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10"/>
        <w:gridCol w:w="3836"/>
        <w:gridCol w:w="2077"/>
        <w:gridCol w:w="1559"/>
      </w:tblGrid>
      <w:tr w:rsidR="00B40393" w:rsidRPr="00B40393"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B40393" w:rsidRDefault="00B40393" w:rsidP="00B40393">
            <w:pPr>
              <w:spacing w:after="0" w:line="240" w:lineRule="auto"/>
              <w:jc w:val="center"/>
              <w:rPr>
                <w:rFonts w:ascii="Calibri" w:eastAsia="Times New Roman" w:hAnsi="Calibri" w:cs="Calibri"/>
                <w:color w:val="000000"/>
                <w:lang w:eastAsia="tr-TR"/>
              </w:rPr>
            </w:pPr>
            <w:r w:rsidRPr="00B40393">
              <w:rPr>
                <w:rFonts w:ascii="Calibri" w:eastAsia="Times New Roman" w:hAnsi="Calibri" w:cs="Calibri"/>
                <w:color w:val="000000"/>
                <w:lang w:eastAsia="tr-TR"/>
              </w:rPr>
              <w:t> </w:t>
            </w:r>
            <w:r>
              <w:rPr>
                <w:noProof/>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6"/>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513BFA" w:rsidRDefault="00B40393" w:rsidP="00B40393">
            <w:pPr>
              <w:spacing w:after="0" w:line="240" w:lineRule="auto"/>
              <w:jc w:val="center"/>
              <w:rPr>
                <w:rFonts w:ascii="Times New Roman" w:eastAsia="Times New Roman" w:hAnsi="Times New Roman" w:cs="Times New Roman"/>
                <w:b/>
                <w:bCs/>
                <w:color w:val="000000"/>
                <w:sz w:val="36"/>
                <w:szCs w:val="36"/>
                <w:lang w:eastAsia="tr-TR"/>
              </w:rPr>
            </w:pPr>
            <w:r w:rsidRPr="00513BFA">
              <w:rPr>
                <w:rFonts w:ascii="Times New Roman" w:eastAsia="Times New Roman" w:hAnsi="Times New Roman" w:cs="Times New Roman"/>
                <w:b/>
                <w:bCs/>
                <w:color w:val="000000"/>
                <w:sz w:val="32"/>
                <w:szCs w:val="36"/>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513BFA" w:rsidRDefault="00985434" w:rsidP="00B40393">
            <w:pPr>
              <w:spacing w:after="0" w:line="240" w:lineRule="auto"/>
              <w:jc w:val="center"/>
              <w:rPr>
                <w:rFonts w:ascii="Times New Roman" w:eastAsia="Times New Roman" w:hAnsi="Times New Roman" w:cs="Times New Roman"/>
                <w:color w:val="000000"/>
                <w:sz w:val="24"/>
                <w:lang w:eastAsia="tr-TR"/>
              </w:rPr>
            </w:pPr>
            <w:r>
              <w:rPr>
                <w:rFonts w:ascii="Times New Roman" w:eastAsia="Times New Roman" w:hAnsi="Times New Roman" w:cs="Times New Roman"/>
                <w:color w:val="000000"/>
                <w:sz w:val="24"/>
                <w:lang w:eastAsia="tr-TR"/>
              </w:rPr>
              <w:t>UA-PO-0001</w:t>
            </w:r>
          </w:p>
        </w:tc>
      </w:tr>
      <w:tr w:rsidR="00B40393" w:rsidRPr="00B40393"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513BFA" w:rsidRDefault="00B40393" w:rsidP="00B40393">
            <w:pPr>
              <w:spacing w:after="0" w:line="240" w:lineRule="auto"/>
              <w:jc w:val="center"/>
              <w:rPr>
                <w:rFonts w:ascii="Times New Roman" w:eastAsia="Times New Roman" w:hAnsi="Times New Roman" w:cs="Times New Roman"/>
                <w:color w:val="000000"/>
                <w:sz w:val="24"/>
                <w:lang w:eastAsia="tr-TR"/>
              </w:rPr>
            </w:pPr>
            <w:r w:rsidRPr="00513BFA">
              <w:rPr>
                <w:rFonts w:ascii="Times New Roman" w:eastAsia="Times New Roman" w:hAnsi="Times New Roman" w:cs="Times New Roman"/>
                <w:color w:val="000000"/>
                <w:sz w:val="24"/>
                <w:lang w:eastAsia="tr-TR"/>
              </w:rPr>
              <w:t>03.05.2018</w:t>
            </w:r>
          </w:p>
        </w:tc>
      </w:tr>
      <w:tr w:rsidR="00B40393" w:rsidRPr="00B40393"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513BFA" w:rsidRDefault="00B40393" w:rsidP="00B40393">
            <w:pPr>
              <w:spacing w:after="0" w:line="240" w:lineRule="auto"/>
              <w:jc w:val="center"/>
              <w:rPr>
                <w:rFonts w:ascii="Times New Roman" w:eastAsia="Times New Roman" w:hAnsi="Times New Roman" w:cs="Times New Roman"/>
                <w:color w:val="000000"/>
                <w:sz w:val="24"/>
                <w:lang w:eastAsia="tr-TR"/>
              </w:rPr>
            </w:pPr>
            <w:r w:rsidRPr="00513BFA">
              <w:rPr>
                <w:rFonts w:ascii="Times New Roman" w:eastAsia="Times New Roman" w:hAnsi="Times New Roman" w:cs="Times New Roman"/>
                <w:color w:val="000000"/>
                <w:sz w:val="24"/>
                <w:lang w:eastAsia="tr-TR"/>
              </w:rPr>
              <w:t>0</w:t>
            </w:r>
          </w:p>
        </w:tc>
      </w:tr>
      <w:tr w:rsidR="00B40393" w:rsidRPr="00B40393"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513BFA" w:rsidRDefault="00B40393" w:rsidP="00B40393">
            <w:pPr>
              <w:spacing w:after="0" w:line="240" w:lineRule="auto"/>
              <w:jc w:val="center"/>
              <w:rPr>
                <w:rFonts w:ascii="Times New Roman" w:eastAsia="Times New Roman" w:hAnsi="Times New Roman" w:cs="Times New Roman"/>
                <w:color w:val="000000"/>
                <w:sz w:val="24"/>
                <w:lang w:eastAsia="tr-TR"/>
              </w:rPr>
            </w:pPr>
            <w:r w:rsidRPr="00513BFA">
              <w:rPr>
                <w:rFonts w:ascii="Times New Roman" w:eastAsia="Times New Roman" w:hAnsi="Times New Roman" w:cs="Times New Roman"/>
                <w:color w:val="000000"/>
                <w:sz w:val="24"/>
                <w:lang w:eastAsia="tr-TR"/>
              </w:rPr>
              <w:softHyphen/>
            </w:r>
            <w:r w:rsidR="001A0B0A" w:rsidRPr="00513BFA">
              <w:rPr>
                <w:rFonts w:ascii="Times New Roman" w:eastAsia="Times New Roman" w:hAnsi="Times New Roman" w:cs="Times New Roman"/>
                <w:color w:val="000000"/>
                <w:sz w:val="24"/>
                <w:lang w:eastAsia="tr-TR"/>
              </w:rPr>
              <w:t>-</w:t>
            </w:r>
          </w:p>
        </w:tc>
      </w:tr>
    </w:tbl>
    <w:p w:rsidR="00643146" w:rsidRDefault="00643146"/>
    <w:p w:rsidR="0079711E" w:rsidRPr="00A7486A" w:rsidRDefault="00643146" w:rsidP="00B4105B">
      <w:pPr>
        <w:pStyle w:val="ortabalkbold"/>
        <w:spacing w:before="56" w:beforeAutospacing="0" w:after="0" w:afterAutospacing="0" w:line="360" w:lineRule="auto"/>
        <w:jc w:val="center"/>
        <w:rPr>
          <w:b/>
          <w:bCs/>
          <w:color w:val="000000"/>
        </w:rPr>
      </w:pPr>
      <w:r>
        <w:tab/>
      </w:r>
      <w:r w:rsidR="0079711E" w:rsidRPr="00A7486A">
        <w:rPr>
          <w:b/>
          <w:bCs/>
          <w:color w:val="000000"/>
        </w:rPr>
        <w:t>ANTALYA BİLİM ÜNİVERSİTESİ</w:t>
      </w:r>
    </w:p>
    <w:p w:rsidR="0079711E" w:rsidRPr="00A7486A" w:rsidRDefault="0079711E" w:rsidP="00B4105B">
      <w:pPr>
        <w:pStyle w:val="ortabalkbold"/>
        <w:spacing w:before="56" w:beforeAutospacing="0" w:after="0" w:afterAutospacing="0" w:line="360" w:lineRule="auto"/>
        <w:jc w:val="center"/>
        <w:rPr>
          <w:b/>
          <w:bCs/>
          <w:color w:val="000000"/>
        </w:rPr>
      </w:pPr>
      <w:r w:rsidRPr="00A7486A">
        <w:rPr>
          <w:b/>
          <w:bCs/>
          <w:color w:val="000000"/>
        </w:rPr>
        <w:t>SİYASET BİLİMİ VE ULUSLARARASI İLİŞKİLER BÖLÜMÜ</w:t>
      </w:r>
    </w:p>
    <w:p w:rsidR="0079711E" w:rsidRDefault="0079711E" w:rsidP="00B4105B">
      <w:pPr>
        <w:spacing w:line="360" w:lineRule="auto"/>
        <w:jc w:val="center"/>
        <w:rPr>
          <w:rFonts w:ascii="Times New Roman" w:hAnsi="Times New Roman" w:cs="Times New Roman"/>
          <w:b/>
          <w:bCs/>
          <w:color w:val="000000"/>
          <w:sz w:val="24"/>
          <w:szCs w:val="24"/>
        </w:rPr>
      </w:pPr>
      <w:r w:rsidRPr="00A7486A">
        <w:rPr>
          <w:rFonts w:ascii="Times New Roman" w:hAnsi="Times New Roman" w:cs="Times New Roman"/>
          <w:b/>
          <w:bCs/>
          <w:color w:val="000000"/>
          <w:sz w:val="24"/>
          <w:szCs w:val="24"/>
        </w:rPr>
        <w:t>KALİTE POLİTİKASI</w:t>
      </w:r>
      <w:bookmarkStart w:id="0" w:name="_GoBack"/>
      <w:bookmarkEnd w:id="0"/>
    </w:p>
    <w:p w:rsidR="00A04ACA" w:rsidRPr="0079711E" w:rsidRDefault="0079711E" w:rsidP="0079711E">
      <w:pPr>
        <w:pStyle w:val="ListeParagraf"/>
        <w:tabs>
          <w:tab w:val="left" w:pos="2115"/>
        </w:tabs>
        <w:spacing w:after="100" w:afterAutospacing="1"/>
        <w:ind w:left="0"/>
        <w:jc w:val="both"/>
        <w:rPr>
          <w:b/>
        </w:rPr>
      </w:pPr>
      <w:r>
        <w:rPr>
          <w:color w:val="000000"/>
          <w:sz w:val="27"/>
          <w:szCs w:val="27"/>
          <w:shd w:val="clear" w:color="auto" w:fill="FFFFFF"/>
        </w:rPr>
        <w:t>Eğitim ve öğretimin kalitesini paydaşların katkısıyla sürekli geliştirmek, araştırma  faaliyetlerinde ulusal ve uluslararası işbirliğini artırmak, ilgili mevzuatı ve kalite standartlarını yakından takip etmek, kalite yönetim sisteminin iyileştirilmesi kapsamında gerek Bölüm çalışanlarının gerekse öğrencilerin haklarını korumak.</w:t>
      </w:r>
    </w:p>
    <w:sectPr w:rsidR="00A04ACA" w:rsidRPr="0079711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C38" w:rsidRDefault="00162C38" w:rsidP="00B40393">
      <w:pPr>
        <w:spacing w:after="0" w:line="240" w:lineRule="auto"/>
      </w:pPr>
      <w:r>
        <w:separator/>
      </w:r>
    </w:p>
  </w:endnote>
  <w:endnote w:type="continuationSeparator" w:id="0">
    <w:p w:rsidR="00162C38" w:rsidRDefault="00162C38"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C38" w:rsidRDefault="00162C38" w:rsidP="00B40393">
      <w:pPr>
        <w:spacing w:after="0" w:line="240" w:lineRule="auto"/>
      </w:pPr>
      <w:r>
        <w:separator/>
      </w:r>
    </w:p>
  </w:footnote>
  <w:footnote w:type="continuationSeparator" w:id="0">
    <w:p w:rsidR="00162C38" w:rsidRDefault="00162C38" w:rsidP="00B403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162C38"/>
    <w:rsid w:val="001A0B0A"/>
    <w:rsid w:val="00404A9B"/>
    <w:rsid w:val="00513BFA"/>
    <w:rsid w:val="00643146"/>
    <w:rsid w:val="0079711E"/>
    <w:rsid w:val="00985434"/>
    <w:rsid w:val="00A04ACA"/>
    <w:rsid w:val="00B40393"/>
    <w:rsid w:val="00B410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4710"/>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1"/>
    <w:qFormat/>
    <w:rsid w:val="0079711E"/>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80</Words>
  <Characters>457</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6</cp:revision>
  <dcterms:created xsi:type="dcterms:W3CDTF">2024-08-07T11:12:00Z</dcterms:created>
  <dcterms:modified xsi:type="dcterms:W3CDTF">2024-08-09T06:40:00Z</dcterms:modified>
</cp:coreProperties>
</file>