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7CDBA3DE" w:rsidR="00792B6D" w:rsidRPr="00993F76" w:rsidRDefault="00792B6D" w:rsidP="003258FC">
            <w:pPr>
              <w:spacing w:before="20" w:after="20"/>
              <w:rPr>
                <w:b/>
                <w:sz w:val="20"/>
                <w:szCs w:val="20"/>
                <w:lang w:val="tr-TR"/>
              </w:rPr>
            </w:pPr>
            <w:r w:rsidRPr="00993F76">
              <w:rPr>
                <w:b/>
                <w:color w:val="262626"/>
                <w:sz w:val="20"/>
                <w:szCs w:val="20"/>
                <w:lang w:val="tr-TR"/>
              </w:rPr>
              <w:t>Seçmeli</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42857191" w:rsidR="00792B6D" w:rsidRPr="00993F76" w:rsidRDefault="00792B6D" w:rsidP="00AE70A0">
            <w:pPr>
              <w:spacing w:before="20" w:after="20"/>
              <w:rPr>
                <w:b/>
                <w:color w:val="1F4B7B"/>
                <w:sz w:val="20"/>
                <w:szCs w:val="20"/>
                <w:lang w:val="tr-TR"/>
              </w:rPr>
            </w:pPr>
            <w:r w:rsidRPr="00993F76">
              <w:rPr>
                <w:b/>
                <w:color w:val="1F497D"/>
                <w:sz w:val="20"/>
                <w:szCs w:val="20"/>
                <w:lang w:val="tr-TR"/>
              </w:rPr>
              <w:t xml:space="preserve">BUSI </w:t>
            </w:r>
            <w:r w:rsidR="00904B18">
              <w:rPr>
                <w:b/>
                <w:color w:val="1F497D"/>
                <w:sz w:val="20"/>
                <w:szCs w:val="20"/>
                <w:lang w:val="tr-TR"/>
              </w:rPr>
              <w:t>462</w:t>
            </w:r>
          </w:p>
        </w:tc>
      </w:tr>
      <w:tr w:rsidR="00792B6D" w:rsidRPr="00993F76"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297038E2" w:rsidR="00792B6D" w:rsidRPr="00993F76" w:rsidRDefault="00904B18"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Uyuşmazlık Çözümü</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10A591D1" w:rsidR="00792B6D" w:rsidRPr="00993F76" w:rsidRDefault="00904B18" w:rsidP="00086F6D">
            <w:pPr>
              <w:spacing w:before="20" w:after="20"/>
              <w:rPr>
                <w:b/>
                <w:color w:val="1F4B7B"/>
                <w:sz w:val="20"/>
                <w:szCs w:val="20"/>
                <w:lang w:val="tr-TR"/>
              </w:rPr>
            </w:pPr>
            <w:r>
              <w:rPr>
                <w:b/>
                <w:color w:val="1F497D"/>
                <w:sz w:val="20"/>
                <w:szCs w:val="20"/>
                <w:lang w:val="tr-TR"/>
              </w:rPr>
              <w:t>6</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4BF4858D" w:rsidR="00792B6D" w:rsidRPr="00993F76" w:rsidRDefault="00904B18" w:rsidP="00952E1F">
            <w:pPr>
              <w:spacing w:before="20" w:after="20"/>
              <w:rPr>
                <w:b/>
                <w:color w:val="1F4B7B"/>
                <w:sz w:val="20"/>
                <w:szCs w:val="20"/>
                <w:lang w:val="tr-TR"/>
              </w:rPr>
            </w:pPr>
            <w:r>
              <w:rPr>
                <w:b/>
                <w:color w:val="1F4B7B"/>
                <w:sz w:val="20"/>
                <w:szCs w:val="20"/>
                <w:lang w:val="tr-TR"/>
              </w:rPr>
              <w:t>BUSI 231</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60D3BB24" w:rsidR="00792B6D" w:rsidRPr="002A2D90" w:rsidRDefault="002A2D90" w:rsidP="002400FE">
            <w:pPr>
              <w:spacing w:before="20" w:after="20" w:line="276" w:lineRule="auto"/>
              <w:rPr>
                <w:b/>
                <w:sz w:val="20"/>
                <w:szCs w:val="20"/>
                <w:lang w:val="tr-TR"/>
              </w:rPr>
            </w:pPr>
            <w:r w:rsidRPr="002A2D90">
              <w:rPr>
                <w:sz w:val="20"/>
                <w:szCs w:val="20"/>
                <w:lang w:val="tr-TR"/>
              </w:rPr>
              <w:t>Bu dersin amacı öğrencilere örgütlerdeki çatışmaları anlamalarını ve örgüt çatışma</w:t>
            </w:r>
            <w:r>
              <w:rPr>
                <w:sz w:val="20"/>
                <w:szCs w:val="20"/>
                <w:lang w:val="tr-TR"/>
              </w:rPr>
              <w:t>larıyla mücadele için sistemler</w:t>
            </w:r>
            <w:r w:rsidRPr="002A2D90">
              <w:rPr>
                <w:sz w:val="20"/>
                <w:szCs w:val="20"/>
                <w:lang w:val="tr-TR"/>
              </w:rPr>
              <w:t xml:space="preserve"> tasarlamalarını ve uygulayabilmelerini sağlamaktır.</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06A955AF" w14:textId="310E3011" w:rsidR="002A2D90" w:rsidRDefault="002A2D90"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2A2D90">
              <w:rPr>
                <w:sz w:val="20"/>
                <w:szCs w:val="20"/>
                <w:lang w:val="tr-TR"/>
              </w:rPr>
              <w:t xml:space="preserve">Bu ders, çatışmaların nedenlerini belirlemek ve incelemek ve anlaşmazlıkları çözmek için bir dizi pratik teknik sunmak için hazırlanmaktadır. </w:t>
            </w:r>
            <w:r>
              <w:rPr>
                <w:sz w:val="20"/>
                <w:szCs w:val="20"/>
                <w:lang w:val="tr-TR"/>
              </w:rPr>
              <w:t xml:space="preserve">İyi bir </w:t>
            </w:r>
            <w:r w:rsidRPr="002A2D90">
              <w:rPr>
                <w:sz w:val="20"/>
                <w:szCs w:val="20"/>
                <w:lang w:val="tr-TR"/>
              </w:rPr>
              <w:t>müzakere genellikle çok önemlidir ve bu ders profesyonel arabulucular ve müzakereciler tarafından yaygın olarak kull</w:t>
            </w:r>
            <w:r>
              <w:rPr>
                <w:sz w:val="20"/>
                <w:szCs w:val="20"/>
                <w:lang w:val="tr-TR"/>
              </w:rPr>
              <w:t>anılan kanıtlanmış bir yaklaşım sunmaktadır</w:t>
            </w:r>
            <w:r w:rsidRPr="002A2D90">
              <w:rPr>
                <w:sz w:val="20"/>
                <w:szCs w:val="20"/>
                <w:lang w:val="tr-TR"/>
              </w:rPr>
              <w:t xml:space="preserve">. </w:t>
            </w:r>
            <w:r>
              <w:rPr>
                <w:sz w:val="20"/>
                <w:szCs w:val="20"/>
                <w:lang w:val="tr-TR"/>
              </w:rPr>
              <w:t xml:space="preserve">Derste öğrenciler rahat </w:t>
            </w:r>
            <w:r w:rsidRPr="002A2D90">
              <w:rPr>
                <w:sz w:val="20"/>
                <w:szCs w:val="20"/>
                <w:lang w:val="tr-TR"/>
              </w:rPr>
              <w:t>ve gayri</w:t>
            </w:r>
            <w:r w:rsidR="00C00BCF">
              <w:rPr>
                <w:sz w:val="20"/>
                <w:szCs w:val="20"/>
                <w:lang w:val="tr-TR"/>
              </w:rPr>
              <w:t xml:space="preserve"> </w:t>
            </w:r>
            <w:bookmarkStart w:id="0" w:name="_GoBack"/>
            <w:bookmarkEnd w:id="0"/>
            <w:r w:rsidRPr="002A2D90">
              <w:rPr>
                <w:sz w:val="20"/>
                <w:szCs w:val="20"/>
                <w:lang w:val="tr-TR"/>
              </w:rPr>
              <w:t>resmi bir grup ortamında sunum, kendi kendini değerlendirme, rol oynama ve tartışma yöntemlerini kullanarak önemli</w:t>
            </w:r>
            <w:r>
              <w:rPr>
                <w:sz w:val="20"/>
                <w:szCs w:val="20"/>
                <w:lang w:val="tr-TR"/>
              </w:rPr>
              <w:t xml:space="preserve"> fikirleri keşfetme ve uygulama fırsatı bulacaktır.</w:t>
            </w:r>
          </w:p>
          <w:p w14:paraId="1E5F742F" w14:textId="77777777" w:rsidR="002A2D90" w:rsidRDefault="002A2D90" w:rsidP="002A2D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p>
          <w:p w14:paraId="6E7D7077" w14:textId="3ADFB6F1" w:rsidR="00792B6D" w:rsidRPr="002A2D90" w:rsidRDefault="002A2D90" w:rsidP="002A2D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Pr>
                <w:sz w:val="20"/>
                <w:szCs w:val="20"/>
                <w:lang w:val="tr-TR"/>
              </w:rPr>
              <w:t>Bu ders öğrencilere</w:t>
            </w:r>
            <w:r w:rsidRPr="002A2D90">
              <w:rPr>
                <w:sz w:val="20"/>
                <w:szCs w:val="20"/>
                <w:lang w:val="tr-TR"/>
              </w:rPr>
              <w:t xml:space="preserve">, kazan / kazan </w:t>
            </w:r>
            <w:r>
              <w:rPr>
                <w:sz w:val="20"/>
                <w:szCs w:val="20"/>
                <w:lang w:val="tr-TR"/>
              </w:rPr>
              <w:t>getirecek bir durumuna işbirliği içinde çalışırken çıkan bir</w:t>
            </w:r>
            <w:r w:rsidRPr="002A2D90">
              <w:rPr>
                <w:sz w:val="20"/>
                <w:szCs w:val="20"/>
                <w:lang w:val="tr-TR"/>
              </w:rPr>
              <w:t xml:space="preserve"> çatışma sırasında </w:t>
            </w:r>
            <w:r>
              <w:rPr>
                <w:sz w:val="20"/>
                <w:szCs w:val="20"/>
                <w:lang w:val="tr-TR"/>
              </w:rPr>
              <w:t>duyguların nasıl yönetileceğini öğretmektedir</w:t>
            </w:r>
            <w:r w:rsidRPr="002A2D90">
              <w:rPr>
                <w:sz w:val="20"/>
                <w:szCs w:val="20"/>
                <w:lang w:val="tr-TR"/>
              </w:rPr>
              <w:t>. Katılımcılar bir çatışma tarzı değerlendirmesi tamamlayacak, beş çatışma biçimini öğrenecek ve egemen stillerini belirleyecektir. Bu ders, aktif dinleme ve iletişim becerileri, ilkeli müzakere, arabuluculuk, hakemlik, mağdur ve cezai fail arabuluculuğu ve şiddetsiz doğrudan eylem dahil olmak üzere olumlu çat</w:t>
            </w:r>
            <w:r>
              <w:rPr>
                <w:sz w:val="20"/>
                <w:szCs w:val="20"/>
                <w:lang w:val="tr-TR"/>
              </w:rPr>
              <w:t>ışma yönetimi süreçlerini tanıtmaktadır</w:t>
            </w:r>
            <w:r w:rsidRPr="002A2D90">
              <w:rPr>
                <w:sz w:val="20"/>
                <w:szCs w:val="20"/>
                <w:lang w:val="tr-TR"/>
              </w:rPr>
              <w:t xml:space="preserve">. Etkinlikler ve alıştırmalar, </w:t>
            </w:r>
            <w:r>
              <w:rPr>
                <w:sz w:val="20"/>
                <w:szCs w:val="20"/>
                <w:lang w:val="tr-TR"/>
              </w:rPr>
              <w:t xml:space="preserve">öğrencilerin </w:t>
            </w:r>
            <w:r w:rsidRPr="002A2D90">
              <w:rPr>
                <w:sz w:val="20"/>
                <w:szCs w:val="20"/>
                <w:lang w:val="tr-TR"/>
              </w:rPr>
              <w:t>kendi</w:t>
            </w:r>
            <w:r>
              <w:rPr>
                <w:sz w:val="20"/>
                <w:szCs w:val="20"/>
                <w:lang w:val="tr-TR"/>
              </w:rPr>
              <w:t xml:space="preserve"> çatışma yönetimi becerilerini geliştirmesine</w:t>
            </w:r>
            <w:r w:rsidRPr="002A2D90">
              <w:rPr>
                <w:sz w:val="20"/>
                <w:szCs w:val="20"/>
                <w:lang w:val="tr-TR"/>
              </w:rPr>
              <w:t xml:space="preserve"> yardımcı olacaktır.</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2948D758"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350675BE" w:rsidR="00792B6D" w:rsidRPr="002A2D90" w:rsidRDefault="002A2D90" w:rsidP="00C00BCF">
            <w:pPr>
              <w:spacing w:line="225" w:lineRule="atLeast"/>
              <w:rPr>
                <w:rFonts w:ascii="Arial" w:hAnsi="Arial" w:cs="Arial"/>
                <w:spacing w:val="8"/>
                <w:sz w:val="20"/>
                <w:szCs w:val="20"/>
                <w:lang w:val="tr-TR"/>
              </w:rPr>
            </w:pPr>
            <w:r>
              <w:rPr>
                <w:sz w:val="20"/>
                <w:szCs w:val="20"/>
                <w:lang w:val="tr-TR"/>
              </w:rPr>
              <w:t>1. Çatışmayı tanımlama.</w:t>
            </w:r>
            <w:r>
              <w:rPr>
                <w:sz w:val="20"/>
                <w:szCs w:val="20"/>
                <w:lang w:val="tr-TR"/>
              </w:rPr>
              <w:br/>
              <w:t>2. Çatışmaların kaynaklarını</w:t>
            </w:r>
            <w:r w:rsidRPr="002A2D90">
              <w:rPr>
                <w:sz w:val="20"/>
                <w:szCs w:val="20"/>
                <w:lang w:val="tr-TR"/>
              </w:rPr>
              <w:t>, ne</w:t>
            </w:r>
            <w:r>
              <w:rPr>
                <w:sz w:val="20"/>
                <w:szCs w:val="20"/>
                <w:lang w:val="tr-TR"/>
              </w:rPr>
              <w:t>denlerini ve çeşitlerini anlama ve tanımlama.</w:t>
            </w:r>
            <w:r w:rsidRPr="002A2D90">
              <w:rPr>
                <w:sz w:val="20"/>
                <w:szCs w:val="20"/>
                <w:lang w:val="tr-TR"/>
              </w:rPr>
              <w:br/>
              <w:t>3. Örgütsel çatışmayı anal</w:t>
            </w:r>
            <w:r>
              <w:rPr>
                <w:sz w:val="20"/>
                <w:szCs w:val="20"/>
                <w:lang w:val="tr-TR"/>
              </w:rPr>
              <w:t>iz etme yaklaşımlarını tanımlama ve açıklama.</w:t>
            </w:r>
            <w:r>
              <w:rPr>
                <w:sz w:val="20"/>
                <w:szCs w:val="20"/>
                <w:lang w:val="tr-TR"/>
              </w:rPr>
              <w:br/>
              <w:t>4. Çatışma aşamalarını</w:t>
            </w:r>
            <w:r w:rsidRPr="002A2D90">
              <w:rPr>
                <w:sz w:val="20"/>
                <w:szCs w:val="20"/>
                <w:lang w:val="tr-TR"/>
              </w:rPr>
              <w:t xml:space="preserve"> belirle</w:t>
            </w:r>
            <w:r>
              <w:rPr>
                <w:sz w:val="20"/>
                <w:szCs w:val="20"/>
                <w:lang w:val="tr-TR"/>
              </w:rPr>
              <w:t>me</w:t>
            </w:r>
            <w:r w:rsidRPr="002A2D90">
              <w:rPr>
                <w:sz w:val="20"/>
                <w:szCs w:val="20"/>
                <w:lang w:val="tr-TR"/>
              </w:rPr>
              <w:t xml:space="preserve"> ve açıkla</w:t>
            </w:r>
            <w:r>
              <w:rPr>
                <w:sz w:val="20"/>
                <w:szCs w:val="20"/>
                <w:lang w:val="tr-TR"/>
              </w:rPr>
              <w:t>ma.</w:t>
            </w:r>
            <w:r w:rsidR="00C00BCF">
              <w:rPr>
                <w:sz w:val="20"/>
                <w:szCs w:val="20"/>
                <w:lang w:val="tr-TR"/>
              </w:rPr>
              <w:br/>
              <w:t>5. İlgi</w:t>
            </w:r>
            <w:r w:rsidRPr="002A2D90">
              <w:rPr>
                <w:sz w:val="20"/>
                <w:szCs w:val="20"/>
                <w:lang w:val="tr-TR"/>
              </w:rPr>
              <w:t xml:space="preserve"> odaklı arabuluculuk kullanarak bir işye</w:t>
            </w:r>
            <w:r w:rsidR="00C00BCF">
              <w:rPr>
                <w:sz w:val="20"/>
                <w:szCs w:val="20"/>
                <w:lang w:val="tr-TR"/>
              </w:rPr>
              <w:t>ri çatışmasına aracılık etme.</w:t>
            </w:r>
            <w:r w:rsidRPr="002A2D90">
              <w:rPr>
                <w:sz w:val="20"/>
                <w:szCs w:val="20"/>
                <w:lang w:val="tr-TR"/>
              </w:rPr>
              <w:br/>
              <w:t>6. Bir çatışma yönetimi müdahale s</w:t>
            </w:r>
            <w:r w:rsidR="00C00BCF">
              <w:rPr>
                <w:sz w:val="20"/>
                <w:szCs w:val="20"/>
                <w:lang w:val="tr-TR"/>
              </w:rPr>
              <w:t>istemi tasarlama.</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A4676F">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t>1= Alt seviyede destekliyor</w:t>
            </w:r>
          </w:p>
          <w:p w14:paraId="6D7A033E" w14:textId="77777777" w:rsidR="00FB4386" w:rsidRPr="006A08FE" w:rsidRDefault="00FB4386" w:rsidP="00FB4386">
            <w:pPr>
              <w:rPr>
                <w:sz w:val="20"/>
                <w:szCs w:val="20"/>
                <w:lang w:val="tr-TR"/>
              </w:rPr>
            </w:pPr>
            <w:r w:rsidRPr="006A08FE">
              <w:rPr>
                <w:sz w:val="20"/>
                <w:szCs w:val="20"/>
                <w:lang w:val="tr-TR"/>
              </w:rPr>
              <w:t>2= Orta seviyede 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C00BCF"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612EF8B7" w14:textId="4AB422D2" w:rsidR="00C00BCF" w:rsidRPr="00993F76" w:rsidRDefault="00C00BCF" w:rsidP="00C00BCF">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C00BCF" w:rsidRPr="00993F76" w:rsidRDefault="00C00BCF" w:rsidP="00C00BCF">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C00BCF" w:rsidRPr="00993F76" w:rsidRDefault="00C00BCF" w:rsidP="00C00BCF">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2FFD9D3E" w:rsidR="00C00BCF" w:rsidRPr="00993F76" w:rsidRDefault="00C00BCF" w:rsidP="00C00BCF">
            <w:pPr>
              <w:spacing w:before="20" w:after="20"/>
              <w:rPr>
                <w:color w:val="262626" w:themeColor="text1" w:themeTint="D9"/>
                <w:sz w:val="20"/>
                <w:szCs w:val="20"/>
                <w:lang w:val="tr-TR"/>
              </w:rPr>
            </w:pPr>
            <w:r>
              <w:rPr>
                <w:rFonts w:asciiTheme="majorBidi" w:hAnsiTheme="majorBidi" w:cstheme="majorBidi"/>
                <w:color w:val="1F497D" w:themeColor="text2"/>
                <w:sz w:val="18"/>
                <w:szCs w:val="18"/>
              </w:rPr>
              <w:t>2</w:t>
            </w:r>
          </w:p>
        </w:tc>
        <w:tc>
          <w:tcPr>
            <w:tcW w:w="669" w:type="dxa"/>
            <w:gridSpan w:val="3"/>
            <w:tcBorders>
              <w:left w:val="single" w:sz="4" w:space="0" w:color="auto"/>
              <w:bottom w:val="single" w:sz="4" w:space="0" w:color="auto"/>
            </w:tcBorders>
            <w:shd w:val="clear" w:color="auto" w:fill="auto"/>
          </w:tcPr>
          <w:p w14:paraId="6BDA22C7" w14:textId="77777777" w:rsidR="00C00BCF" w:rsidRPr="00993F76" w:rsidRDefault="00C00BCF" w:rsidP="00C00BCF">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C00BCF" w:rsidRPr="00993F76" w:rsidRDefault="00C00BCF" w:rsidP="00C00BCF">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C00BCF" w:rsidRPr="00993F76" w:rsidRDefault="00C00BCF" w:rsidP="00C00BCF">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2F86147D"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1</w:t>
            </w:r>
          </w:p>
        </w:tc>
      </w:tr>
      <w:tr w:rsidR="00C00BCF"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C00BCF" w:rsidRPr="00993F76" w:rsidRDefault="00C00BCF" w:rsidP="00C00BCF">
            <w:pPr>
              <w:spacing w:before="20" w:after="20"/>
              <w:rPr>
                <w:b/>
                <w:color w:val="1F497D"/>
                <w:sz w:val="20"/>
                <w:szCs w:val="20"/>
                <w:lang w:val="tr-TR"/>
              </w:rPr>
            </w:pPr>
          </w:p>
        </w:tc>
        <w:tc>
          <w:tcPr>
            <w:tcW w:w="937" w:type="dxa"/>
            <w:shd w:val="clear" w:color="auto" w:fill="auto"/>
          </w:tcPr>
          <w:p w14:paraId="304ACE06" w14:textId="7BA8A5E8" w:rsidR="00C00BCF" w:rsidRPr="00993F76" w:rsidRDefault="00C00BCF" w:rsidP="00C00BCF">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C00BCF" w:rsidRPr="00993F76" w:rsidRDefault="00C00BCF" w:rsidP="00C00BCF">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C00BCF" w:rsidRPr="00993F76" w:rsidRDefault="00C00BCF" w:rsidP="00C00BC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C00BCF" w:rsidRPr="00993F76" w:rsidRDefault="00C00BCF" w:rsidP="00C00BC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C00BCF" w:rsidRPr="00993F76" w:rsidRDefault="00C00BCF" w:rsidP="00C00BCF">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C00BCF" w:rsidRPr="00993F76" w:rsidRDefault="00C00BCF" w:rsidP="00C00BCF">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C00BCF" w:rsidRPr="00993F76" w:rsidRDefault="00C00BCF" w:rsidP="00C00BC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45CCC565"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1</w:t>
            </w:r>
          </w:p>
        </w:tc>
      </w:tr>
      <w:tr w:rsidR="00C00BCF"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5360A62A" w14:textId="0FF1AA66" w:rsidR="00C00BCF" w:rsidRPr="00993F76" w:rsidRDefault="00C00BCF" w:rsidP="00C00BCF">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C00BCF" w:rsidRPr="00993F76" w:rsidRDefault="00C00BCF" w:rsidP="00C00BCF">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C00BCF" w:rsidRPr="00993F76" w:rsidRDefault="00C00BCF" w:rsidP="00C00BC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C00BCF" w:rsidRPr="00993F76" w:rsidRDefault="00C00BCF" w:rsidP="00C00BC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C00BCF" w:rsidRPr="00993F76" w:rsidRDefault="00C00BCF" w:rsidP="00C00BCF">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C00BCF" w:rsidRPr="00993F76" w:rsidRDefault="00C00BCF" w:rsidP="00C00BCF">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5BBD8031"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3</w:t>
            </w:r>
          </w:p>
        </w:tc>
        <w:tc>
          <w:tcPr>
            <w:tcW w:w="628" w:type="dxa"/>
            <w:gridSpan w:val="2"/>
            <w:tcBorders>
              <w:top w:val="single" w:sz="4" w:space="0" w:color="auto"/>
              <w:left w:val="single" w:sz="4" w:space="0" w:color="auto"/>
              <w:bottom w:val="single" w:sz="4" w:space="0" w:color="auto"/>
            </w:tcBorders>
            <w:shd w:val="clear" w:color="auto" w:fill="auto"/>
          </w:tcPr>
          <w:p w14:paraId="3FBF1FBE" w14:textId="0FEBC31A"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2</w:t>
            </w:r>
          </w:p>
        </w:tc>
      </w:tr>
      <w:tr w:rsidR="00C00BCF"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163BD6C8" w14:textId="4522BAEF" w:rsidR="00C00BCF" w:rsidRPr="00993F76" w:rsidRDefault="00C00BCF" w:rsidP="00C00BCF">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C00BCF" w:rsidRPr="00993F76" w:rsidRDefault="00C00BCF" w:rsidP="00C00BCF">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62A8741E"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45" w:type="dxa"/>
            <w:gridSpan w:val="2"/>
            <w:tcBorders>
              <w:top w:val="single" w:sz="4" w:space="0" w:color="auto"/>
              <w:left w:val="single" w:sz="4" w:space="0" w:color="auto"/>
              <w:bottom w:val="single" w:sz="4" w:space="0" w:color="auto"/>
            </w:tcBorders>
            <w:shd w:val="clear" w:color="auto" w:fill="auto"/>
          </w:tcPr>
          <w:p w14:paraId="1C80EEB2" w14:textId="737B7B29"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bottom w:val="single" w:sz="4" w:space="0" w:color="auto"/>
            </w:tcBorders>
            <w:shd w:val="clear" w:color="auto" w:fill="auto"/>
          </w:tcPr>
          <w:p w14:paraId="73F411EC" w14:textId="6330D30C"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62" w:type="dxa"/>
            <w:gridSpan w:val="3"/>
            <w:tcBorders>
              <w:top w:val="single" w:sz="4" w:space="0" w:color="auto"/>
              <w:left w:val="single" w:sz="4" w:space="0" w:color="auto"/>
              <w:bottom w:val="single" w:sz="4" w:space="0" w:color="auto"/>
            </w:tcBorders>
            <w:shd w:val="clear" w:color="auto" w:fill="auto"/>
          </w:tcPr>
          <w:p w14:paraId="3A632E03" w14:textId="631D56A3"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11" w:type="dxa"/>
            <w:gridSpan w:val="2"/>
            <w:tcBorders>
              <w:top w:val="single" w:sz="4" w:space="0" w:color="auto"/>
              <w:left w:val="single" w:sz="4" w:space="0" w:color="auto"/>
              <w:bottom w:val="single" w:sz="4" w:space="0" w:color="auto"/>
            </w:tcBorders>
            <w:shd w:val="clear" w:color="auto" w:fill="auto"/>
          </w:tcPr>
          <w:p w14:paraId="3A74691B" w14:textId="77919EE7"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28" w:type="dxa"/>
            <w:gridSpan w:val="2"/>
            <w:tcBorders>
              <w:top w:val="single" w:sz="4" w:space="0" w:color="auto"/>
              <w:left w:val="single" w:sz="4" w:space="0" w:color="auto"/>
              <w:bottom w:val="single" w:sz="4" w:space="0" w:color="auto"/>
            </w:tcBorders>
            <w:shd w:val="clear" w:color="auto" w:fill="auto"/>
          </w:tcPr>
          <w:p w14:paraId="0424DAD7" w14:textId="2889EF24"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2</w:t>
            </w:r>
          </w:p>
        </w:tc>
      </w:tr>
      <w:tr w:rsidR="00C00BCF"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14E104C5" w14:textId="606A3F49" w:rsidR="00C00BCF" w:rsidRPr="00993F76" w:rsidRDefault="00C00BCF" w:rsidP="00C00BCF">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C00BCF" w:rsidRPr="00993F76" w:rsidRDefault="00C00BCF" w:rsidP="00C00BCF">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C00BCF" w:rsidRPr="00993F76" w:rsidRDefault="00C00BCF" w:rsidP="00C00BC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C00BCF" w:rsidRPr="00993F76" w:rsidRDefault="00C00BCF" w:rsidP="00C00BC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4EA80F38"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1</w:t>
            </w:r>
          </w:p>
        </w:tc>
        <w:tc>
          <w:tcPr>
            <w:tcW w:w="662" w:type="dxa"/>
            <w:gridSpan w:val="3"/>
            <w:tcBorders>
              <w:top w:val="single" w:sz="4" w:space="0" w:color="auto"/>
              <w:left w:val="single" w:sz="4" w:space="0" w:color="auto"/>
              <w:bottom w:val="single" w:sz="4" w:space="0" w:color="auto"/>
            </w:tcBorders>
            <w:shd w:val="clear" w:color="auto" w:fill="auto"/>
          </w:tcPr>
          <w:p w14:paraId="5EAF75BB" w14:textId="205CBAB3"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1</w:t>
            </w: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C00BCF" w:rsidRPr="00993F76" w:rsidRDefault="00C00BCF" w:rsidP="00C00BC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C00BCF" w:rsidRPr="00993F76" w:rsidRDefault="00C00BCF" w:rsidP="00C00BCF">
            <w:pPr>
              <w:spacing w:before="20" w:after="20"/>
              <w:rPr>
                <w:b/>
                <w:color w:val="1F497D"/>
                <w:sz w:val="20"/>
                <w:szCs w:val="20"/>
                <w:lang w:val="tr-TR"/>
              </w:rPr>
            </w:pPr>
          </w:p>
        </w:tc>
      </w:tr>
      <w:tr w:rsidR="00C00BCF"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75784C26" w14:textId="670AB2E7" w:rsidR="00C00BCF" w:rsidRPr="00993F76" w:rsidRDefault="00C00BCF" w:rsidP="00C00BCF">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C00BCF" w:rsidRPr="00993F76" w:rsidRDefault="00C00BCF" w:rsidP="00C00BCF">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C00BCF" w:rsidRPr="00993F76" w:rsidRDefault="00C00BCF" w:rsidP="00C00BC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C00BCF" w:rsidRPr="00993F76" w:rsidRDefault="00C00BCF" w:rsidP="00C00BC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20733953"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1</w:t>
            </w: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C00BCF" w:rsidRPr="00993F76" w:rsidRDefault="00C00BCF" w:rsidP="00C00BCF">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C00BCF" w:rsidRPr="00993F76" w:rsidRDefault="00C00BCF" w:rsidP="00C00BC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C00BCF" w:rsidRPr="00993F76" w:rsidRDefault="00C00BCF" w:rsidP="00C00BCF">
            <w:pPr>
              <w:spacing w:before="20" w:after="20"/>
              <w:rPr>
                <w:b/>
                <w:color w:val="1F497D"/>
                <w:sz w:val="20"/>
                <w:szCs w:val="20"/>
                <w:lang w:val="tr-TR"/>
              </w:rPr>
            </w:pPr>
          </w:p>
        </w:tc>
      </w:tr>
      <w:tr w:rsidR="00C00BCF"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C00BCF" w:rsidRPr="00993F76" w:rsidRDefault="00C00BCF" w:rsidP="00C00BCF">
            <w:pPr>
              <w:spacing w:before="20" w:after="20"/>
              <w:jc w:val="center"/>
              <w:rPr>
                <w:b/>
                <w:color w:val="1F497D"/>
                <w:sz w:val="20"/>
                <w:szCs w:val="20"/>
                <w:lang w:val="tr-TR"/>
              </w:rPr>
            </w:pPr>
          </w:p>
          <w:p w14:paraId="7C5518B8" w14:textId="28A00945" w:rsidR="00C00BCF" w:rsidRPr="00993F76" w:rsidRDefault="00C00BCF" w:rsidP="00C00BCF">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C00BCF" w:rsidRPr="00993F76" w:rsidRDefault="00C00BCF" w:rsidP="00C00BCF">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C00BCF" w:rsidRPr="00993F76" w:rsidRDefault="00C00BCF" w:rsidP="00C00BCF">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C00BCF" w:rsidRPr="00993F76" w:rsidRDefault="00C00BCF" w:rsidP="00C00BC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C00BCF" w:rsidRPr="00993F76" w:rsidRDefault="00C00BCF" w:rsidP="00C00BC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C00BCF" w:rsidRPr="00993F76" w:rsidRDefault="00C00BCF" w:rsidP="00C00BCF">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C00BCF" w:rsidRPr="00993F76" w:rsidRDefault="00C00BCF" w:rsidP="00C00BCF">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7F6AE5E3"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C00BCF" w:rsidRPr="00993F76" w:rsidRDefault="00C00BCF" w:rsidP="00C00BCF">
            <w:pPr>
              <w:spacing w:before="20" w:after="20"/>
              <w:rPr>
                <w:b/>
                <w:color w:val="1F497D"/>
                <w:sz w:val="20"/>
                <w:szCs w:val="20"/>
                <w:lang w:val="tr-TR"/>
              </w:rPr>
            </w:pPr>
          </w:p>
        </w:tc>
      </w:tr>
      <w:tr w:rsidR="00C00BCF"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1E6ACBF1" w14:textId="23323205" w:rsidR="00C00BCF" w:rsidRPr="00993F76" w:rsidRDefault="00C00BCF" w:rsidP="00C00BCF">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C00BCF" w:rsidRPr="00993F76" w:rsidRDefault="00C00BCF" w:rsidP="00C00BCF">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C00BCF" w:rsidRPr="00993F76" w:rsidRDefault="00C00BCF" w:rsidP="00C00BCF">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C00BCF" w:rsidRPr="00993F76" w:rsidRDefault="00C00BCF" w:rsidP="00C00BCF">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C00BCF" w:rsidRPr="00993F76" w:rsidRDefault="00C00BCF" w:rsidP="00C00BCF">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C00BCF" w:rsidRPr="00993F76" w:rsidRDefault="00C00BCF" w:rsidP="00C00BCF">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C00BCF" w:rsidRPr="00993F76" w:rsidRDefault="00C00BCF" w:rsidP="00C00BCF">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C00BCF" w:rsidRPr="00993F76" w:rsidRDefault="00C00BCF" w:rsidP="00C00BCF">
            <w:pPr>
              <w:spacing w:before="20" w:after="20"/>
              <w:rPr>
                <w:b/>
                <w:color w:val="1F497D" w:themeColor="text2"/>
                <w:sz w:val="20"/>
                <w:szCs w:val="20"/>
                <w:lang w:val="tr-TR"/>
              </w:rPr>
            </w:pPr>
          </w:p>
        </w:tc>
      </w:tr>
      <w:tr w:rsidR="00C00BCF"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02A2BA70" w14:textId="57B5AD67" w:rsidR="00C00BCF" w:rsidRPr="00993F76" w:rsidRDefault="00C00BCF" w:rsidP="00C00BCF">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C00BCF" w:rsidRPr="00993F76" w:rsidRDefault="00C00BCF" w:rsidP="00C00BCF">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C00BCF" w:rsidRPr="00993F76" w:rsidRDefault="00C00BCF" w:rsidP="00C00BCF">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C00BCF" w:rsidRPr="00993F76" w:rsidRDefault="00C00BCF" w:rsidP="00C00BCF">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C00BCF" w:rsidRPr="00993F76" w:rsidRDefault="00C00BCF" w:rsidP="00C00BCF">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C00BCF" w:rsidRPr="00993F76" w:rsidRDefault="00C00BCF" w:rsidP="00C00BCF">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C00BCF" w:rsidRPr="00993F76" w:rsidRDefault="00C00BCF" w:rsidP="00C00BCF">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C00BCF" w:rsidRPr="00993F76" w:rsidRDefault="00C00BCF" w:rsidP="00C00BCF">
            <w:pPr>
              <w:spacing w:before="20" w:after="20"/>
              <w:rPr>
                <w:b/>
                <w:color w:val="1F497D" w:themeColor="text2"/>
                <w:sz w:val="20"/>
                <w:szCs w:val="20"/>
                <w:lang w:val="tr-TR"/>
              </w:rPr>
            </w:pPr>
          </w:p>
        </w:tc>
      </w:tr>
      <w:tr w:rsidR="00C00BCF"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232A567C" w14:textId="6FCA1C1C" w:rsidR="00C00BCF" w:rsidRPr="00993F76" w:rsidRDefault="00C00BCF" w:rsidP="00C00BCF">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C00BCF" w:rsidRPr="00993F76" w:rsidRDefault="00C00BCF" w:rsidP="00C00BCF">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C00BCF" w:rsidRPr="00993F76" w:rsidRDefault="00C00BCF" w:rsidP="00C00BCF">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C00BCF" w:rsidRPr="00993F76" w:rsidRDefault="00C00BCF" w:rsidP="00C00BCF">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43023345" w:rsidR="00C00BCF" w:rsidRPr="00993F76" w:rsidRDefault="00C00BCF" w:rsidP="00C00BCF">
            <w:pPr>
              <w:spacing w:before="20" w:after="20"/>
              <w:rPr>
                <w:b/>
                <w:color w:val="1F497D" w:themeColor="text2"/>
                <w:sz w:val="20"/>
                <w:szCs w:val="20"/>
                <w:lang w:val="tr-TR"/>
              </w:rPr>
            </w:pPr>
            <w:r>
              <w:rPr>
                <w:rFonts w:asciiTheme="majorBidi" w:hAnsiTheme="majorBidi" w:cstheme="majorBidi"/>
                <w:b/>
                <w:color w:val="1F497D" w:themeColor="text2"/>
                <w:sz w:val="18"/>
                <w:szCs w:val="18"/>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4675B702" w:rsidR="00C00BCF" w:rsidRPr="00993F76" w:rsidRDefault="00C00BCF" w:rsidP="00C00BCF">
            <w:pPr>
              <w:spacing w:before="20" w:after="20"/>
              <w:rPr>
                <w:b/>
                <w:color w:val="1F497D" w:themeColor="text2"/>
                <w:sz w:val="20"/>
                <w:szCs w:val="20"/>
                <w:lang w:val="tr-TR"/>
              </w:rPr>
            </w:pPr>
            <w:r>
              <w:rPr>
                <w:rFonts w:asciiTheme="majorBidi" w:hAnsiTheme="majorBidi" w:cstheme="majorBidi"/>
                <w:b/>
                <w:color w:val="1F497D" w:themeColor="text2"/>
                <w:sz w:val="18"/>
                <w:szCs w:val="18"/>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C00BCF" w:rsidRPr="00993F76" w:rsidRDefault="00C00BCF" w:rsidP="00C00BCF">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C00BCF" w:rsidRPr="00993F76" w:rsidRDefault="00C00BCF" w:rsidP="00C00BCF">
            <w:pPr>
              <w:spacing w:before="20" w:after="20"/>
              <w:jc w:val="center"/>
              <w:rPr>
                <w:b/>
                <w:color w:val="1F497D" w:themeColor="text2"/>
                <w:sz w:val="20"/>
                <w:szCs w:val="20"/>
                <w:lang w:val="tr-TR"/>
              </w:rPr>
            </w:pPr>
          </w:p>
        </w:tc>
      </w:tr>
      <w:tr w:rsidR="00C00BCF"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0F11C5A6" w14:textId="37A55A41" w:rsidR="00C00BCF" w:rsidRPr="00993F76" w:rsidRDefault="00C00BCF" w:rsidP="00C00BCF">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C00BCF" w:rsidRPr="00993F76" w:rsidRDefault="00C00BCF" w:rsidP="00C00BCF">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2CFA9282" w:rsidR="00C00BCF" w:rsidRPr="00993F76" w:rsidRDefault="00C00BCF" w:rsidP="00C00BCF">
            <w:pPr>
              <w:spacing w:before="20" w:after="20"/>
              <w:rPr>
                <w:b/>
                <w:sz w:val="20"/>
                <w:szCs w:val="20"/>
                <w:lang w:val="tr-TR"/>
              </w:rPr>
            </w:pPr>
            <w:r>
              <w:rPr>
                <w:rFonts w:asciiTheme="majorBidi" w:hAnsiTheme="majorBidi" w:cstheme="majorBidi"/>
                <w:b/>
                <w:color w:val="1F497D" w:themeColor="text2"/>
                <w:sz w:val="18"/>
                <w:szCs w:val="18"/>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23D34358" w:rsidR="00C00BCF" w:rsidRPr="00993F76" w:rsidRDefault="00C00BCF" w:rsidP="00C00BCF">
            <w:pPr>
              <w:spacing w:before="20" w:after="20"/>
              <w:jc w:val="center"/>
              <w:rPr>
                <w:b/>
                <w:sz w:val="20"/>
                <w:szCs w:val="20"/>
                <w:lang w:val="tr-TR"/>
              </w:rPr>
            </w:pPr>
            <w:r>
              <w:rPr>
                <w:rFonts w:asciiTheme="majorBidi" w:hAnsiTheme="majorBidi" w:cstheme="majorBidi"/>
                <w:b/>
                <w:color w:val="1F497D" w:themeColor="text2"/>
                <w:sz w:val="18"/>
                <w:szCs w:val="18"/>
              </w:rPr>
              <w:t>1</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C00BCF" w:rsidRPr="00993F76" w:rsidRDefault="00C00BCF" w:rsidP="00C00BCF">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C00BCF" w:rsidRPr="00993F76" w:rsidRDefault="00C00BCF" w:rsidP="00C00BCF">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C00BCF" w:rsidRPr="00993F76" w:rsidRDefault="00C00BCF" w:rsidP="00C00BCF">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7ACB50B2" w:rsidR="00C00BCF" w:rsidRPr="00993F76" w:rsidRDefault="00C00BCF" w:rsidP="00C00BCF">
            <w:pPr>
              <w:spacing w:before="20" w:after="20"/>
              <w:jc w:val="center"/>
              <w:rPr>
                <w:b/>
                <w:sz w:val="20"/>
                <w:szCs w:val="20"/>
                <w:lang w:val="tr-TR"/>
              </w:rPr>
            </w:pPr>
            <w:r>
              <w:rPr>
                <w:rFonts w:asciiTheme="majorBidi" w:hAnsiTheme="majorBidi" w:cstheme="majorBidi"/>
                <w:b/>
                <w:color w:val="1F497D" w:themeColor="text2"/>
                <w:sz w:val="18"/>
                <w:szCs w:val="18"/>
              </w:rPr>
              <w:t>1</w:t>
            </w:r>
          </w:p>
        </w:tc>
      </w:tr>
      <w:tr w:rsidR="00C00BCF"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C00BCF" w:rsidRPr="00993F76" w:rsidRDefault="00C00BCF" w:rsidP="00C00BCF">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C00BCF" w:rsidRPr="00993F76" w:rsidRDefault="00C00BCF" w:rsidP="00C00BCF">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C00BCF" w:rsidRPr="00993F76" w:rsidRDefault="00C00BCF" w:rsidP="00C00BCF">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64E3B2AD" w14:textId="77777777" w:rsidR="00C00BCF" w:rsidRPr="009951AB" w:rsidRDefault="00C00BCF" w:rsidP="00C00BCF">
            <w:pPr>
              <w:spacing w:before="20" w:after="20"/>
              <w:rPr>
                <w:rFonts w:asciiTheme="majorBidi" w:hAnsiTheme="majorBidi" w:cstheme="majorBidi"/>
                <w:b/>
                <w:color w:val="1F497D" w:themeColor="text2"/>
                <w:sz w:val="18"/>
                <w:szCs w:val="18"/>
              </w:rPr>
            </w:pPr>
          </w:p>
          <w:p w14:paraId="34732F40" w14:textId="0E4A73FD" w:rsidR="00C00BCF" w:rsidRPr="00993F76" w:rsidRDefault="00C00BCF" w:rsidP="00C00BCF">
            <w:pPr>
              <w:spacing w:before="20" w:after="20"/>
              <w:rPr>
                <w:b/>
                <w:color w:val="1F497D"/>
                <w:sz w:val="20"/>
                <w:szCs w:val="20"/>
                <w:lang w:val="tr-TR"/>
              </w:rPr>
            </w:pPr>
            <w:r w:rsidRPr="009951AB">
              <w:rPr>
                <w:rFonts w:asciiTheme="majorBidi" w:hAnsiTheme="majorBidi" w:cstheme="majorBidi"/>
                <w:b/>
                <w:color w:val="1F497D" w:themeColor="text2"/>
                <w:sz w:val="18"/>
                <w:szCs w:val="18"/>
              </w:rPr>
              <w:t>2</w:t>
            </w:r>
          </w:p>
        </w:tc>
        <w:tc>
          <w:tcPr>
            <w:tcW w:w="645" w:type="dxa"/>
            <w:gridSpan w:val="2"/>
            <w:tcBorders>
              <w:top w:val="single" w:sz="4" w:space="0" w:color="auto"/>
              <w:left w:val="single" w:sz="4" w:space="0" w:color="auto"/>
              <w:bottom w:val="single" w:sz="4" w:space="0" w:color="auto"/>
            </w:tcBorders>
            <w:shd w:val="clear" w:color="auto" w:fill="auto"/>
          </w:tcPr>
          <w:p w14:paraId="59505BEB" w14:textId="77777777" w:rsidR="00C00BCF" w:rsidRPr="009951AB" w:rsidRDefault="00C00BCF" w:rsidP="00C00BCF">
            <w:pPr>
              <w:spacing w:before="20" w:after="20"/>
              <w:rPr>
                <w:rFonts w:asciiTheme="majorBidi" w:hAnsiTheme="majorBidi" w:cstheme="majorBidi"/>
                <w:b/>
                <w:color w:val="1F497D" w:themeColor="text2"/>
                <w:sz w:val="18"/>
                <w:szCs w:val="18"/>
              </w:rPr>
            </w:pPr>
          </w:p>
          <w:p w14:paraId="2393586D" w14:textId="7AE32A3F" w:rsidR="00C00BCF" w:rsidRPr="00993F76" w:rsidRDefault="00C00BCF" w:rsidP="00C00BCF">
            <w:pPr>
              <w:spacing w:before="20" w:after="20"/>
              <w:rPr>
                <w:b/>
                <w:color w:val="1F497D"/>
                <w:sz w:val="20"/>
                <w:szCs w:val="20"/>
                <w:lang w:val="tr-TR"/>
              </w:rPr>
            </w:pPr>
            <w:r w:rsidRPr="009951AB">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bottom w:val="single" w:sz="4" w:space="0" w:color="auto"/>
            </w:tcBorders>
            <w:shd w:val="clear" w:color="auto" w:fill="auto"/>
          </w:tcPr>
          <w:p w14:paraId="77D8B7F5" w14:textId="77777777" w:rsidR="00C00BCF" w:rsidRPr="009951AB" w:rsidRDefault="00C00BCF" w:rsidP="00C00BCF">
            <w:pPr>
              <w:spacing w:before="20" w:after="20"/>
              <w:rPr>
                <w:rFonts w:asciiTheme="majorBidi" w:hAnsiTheme="majorBidi" w:cstheme="majorBidi"/>
                <w:b/>
                <w:color w:val="1F497D" w:themeColor="text2"/>
                <w:sz w:val="18"/>
                <w:szCs w:val="18"/>
              </w:rPr>
            </w:pPr>
          </w:p>
          <w:p w14:paraId="0BA62B20" w14:textId="5016229F" w:rsidR="00C00BCF" w:rsidRPr="00993F76" w:rsidRDefault="00C00BCF" w:rsidP="00C00BCF">
            <w:pPr>
              <w:spacing w:before="20" w:after="20"/>
              <w:rPr>
                <w:b/>
                <w:color w:val="1F497D"/>
                <w:sz w:val="20"/>
                <w:szCs w:val="20"/>
                <w:lang w:val="tr-TR"/>
              </w:rPr>
            </w:pPr>
            <w:r w:rsidRPr="009951AB">
              <w:rPr>
                <w:rFonts w:asciiTheme="majorBidi" w:hAnsiTheme="majorBidi" w:cstheme="majorBidi"/>
                <w:b/>
                <w:color w:val="1F497D" w:themeColor="text2"/>
                <w:sz w:val="18"/>
                <w:szCs w:val="18"/>
              </w:rPr>
              <w:t>1</w:t>
            </w:r>
          </w:p>
        </w:tc>
        <w:tc>
          <w:tcPr>
            <w:tcW w:w="662" w:type="dxa"/>
            <w:gridSpan w:val="3"/>
            <w:tcBorders>
              <w:top w:val="single" w:sz="4" w:space="0" w:color="auto"/>
              <w:left w:val="single" w:sz="4" w:space="0" w:color="auto"/>
              <w:bottom w:val="single" w:sz="4" w:space="0" w:color="auto"/>
            </w:tcBorders>
            <w:shd w:val="clear" w:color="auto" w:fill="auto"/>
          </w:tcPr>
          <w:p w14:paraId="7C3B07E6" w14:textId="77777777" w:rsidR="00C00BCF" w:rsidRPr="009951AB" w:rsidRDefault="00C00BCF" w:rsidP="00C00BCF">
            <w:pPr>
              <w:spacing w:before="20" w:after="20"/>
              <w:rPr>
                <w:rFonts w:asciiTheme="majorBidi" w:hAnsiTheme="majorBidi" w:cstheme="majorBidi"/>
                <w:b/>
                <w:color w:val="1F497D" w:themeColor="text2"/>
                <w:sz w:val="18"/>
                <w:szCs w:val="18"/>
              </w:rPr>
            </w:pPr>
          </w:p>
          <w:p w14:paraId="6ED2EA56" w14:textId="7FAAF019" w:rsidR="00C00BCF" w:rsidRPr="00993F76" w:rsidRDefault="00C00BCF" w:rsidP="00C00BCF">
            <w:pPr>
              <w:spacing w:before="20" w:after="20"/>
              <w:rPr>
                <w:b/>
                <w:color w:val="1F497D"/>
                <w:sz w:val="20"/>
                <w:szCs w:val="20"/>
                <w:lang w:val="tr-TR"/>
              </w:rPr>
            </w:pPr>
            <w:r w:rsidRPr="009951AB">
              <w:rPr>
                <w:rFonts w:asciiTheme="majorBidi" w:hAnsiTheme="majorBidi" w:cstheme="majorBidi"/>
                <w:b/>
                <w:color w:val="1F497D" w:themeColor="text2"/>
                <w:sz w:val="18"/>
                <w:szCs w:val="18"/>
              </w:rPr>
              <w:t>1</w:t>
            </w:r>
          </w:p>
        </w:tc>
        <w:tc>
          <w:tcPr>
            <w:tcW w:w="611" w:type="dxa"/>
            <w:gridSpan w:val="2"/>
            <w:tcBorders>
              <w:top w:val="single" w:sz="4" w:space="0" w:color="auto"/>
              <w:left w:val="single" w:sz="4" w:space="0" w:color="auto"/>
              <w:bottom w:val="single" w:sz="4" w:space="0" w:color="auto"/>
            </w:tcBorders>
            <w:shd w:val="clear" w:color="auto" w:fill="auto"/>
          </w:tcPr>
          <w:p w14:paraId="5BC9DE80" w14:textId="77777777" w:rsidR="00C00BCF" w:rsidRPr="009951AB" w:rsidRDefault="00C00BCF" w:rsidP="00C00BCF">
            <w:pPr>
              <w:spacing w:before="20" w:after="20"/>
              <w:rPr>
                <w:rFonts w:asciiTheme="majorBidi" w:hAnsiTheme="majorBidi" w:cstheme="majorBidi"/>
                <w:b/>
                <w:color w:val="1F497D" w:themeColor="text2"/>
                <w:sz w:val="18"/>
                <w:szCs w:val="18"/>
              </w:rPr>
            </w:pPr>
          </w:p>
          <w:p w14:paraId="2934C3F0" w14:textId="6A69B23C" w:rsidR="00C00BCF" w:rsidRPr="00993F76" w:rsidRDefault="00C00BCF" w:rsidP="00C00BCF">
            <w:pPr>
              <w:spacing w:before="20" w:after="20"/>
              <w:rPr>
                <w:b/>
                <w:color w:val="1F497D"/>
                <w:sz w:val="20"/>
                <w:szCs w:val="20"/>
                <w:lang w:val="tr-TR"/>
              </w:rPr>
            </w:pPr>
            <w:r w:rsidRPr="009951AB">
              <w:rPr>
                <w:rFonts w:asciiTheme="majorBidi" w:hAnsiTheme="majorBidi" w:cstheme="majorBidi"/>
                <w:b/>
                <w:color w:val="1F497D" w:themeColor="text2"/>
                <w:sz w:val="18"/>
                <w:szCs w:val="18"/>
              </w:rPr>
              <w:t>1</w:t>
            </w:r>
          </w:p>
        </w:tc>
        <w:tc>
          <w:tcPr>
            <w:tcW w:w="628" w:type="dxa"/>
            <w:gridSpan w:val="2"/>
            <w:tcBorders>
              <w:top w:val="single" w:sz="4" w:space="0" w:color="auto"/>
              <w:left w:val="single" w:sz="4" w:space="0" w:color="auto"/>
              <w:bottom w:val="single" w:sz="4" w:space="0" w:color="auto"/>
            </w:tcBorders>
            <w:shd w:val="clear" w:color="auto" w:fill="auto"/>
          </w:tcPr>
          <w:p w14:paraId="73E78A8D" w14:textId="77777777" w:rsidR="00C00BCF" w:rsidRPr="009951AB" w:rsidRDefault="00C00BCF" w:rsidP="00C00BCF">
            <w:pPr>
              <w:spacing w:before="20" w:after="20"/>
              <w:rPr>
                <w:rFonts w:asciiTheme="majorBidi" w:hAnsiTheme="majorBidi" w:cstheme="majorBidi"/>
                <w:b/>
                <w:color w:val="1F497D" w:themeColor="text2"/>
                <w:sz w:val="18"/>
                <w:szCs w:val="18"/>
              </w:rPr>
            </w:pPr>
          </w:p>
          <w:p w14:paraId="5BF1D006" w14:textId="14BB2C80" w:rsidR="00C00BCF" w:rsidRPr="00993F76" w:rsidRDefault="00C00BCF" w:rsidP="00C00BCF">
            <w:pPr>
              <w:spacing w:before="20" w:after="20"/>
              <w:rPr>
                <w:b/>
                <w:color w:val="1F497D"/>
                <w:sz w:val="20"/>
                <w:szCs w:val="20"/>
                <w:lang w:val="tr-TR"/>
              </w:rPr>
            </w:pPr>
            <w:r w:rsidRPr="009951AB">
              <w:rPr>
                <w:rFonts w:asciiTheme="majorBidi" w:hAnsiTheme="majorBidi" w:cstheme="majorBidi"/>
                <w:b/>
                <w:color w:val="1F497D" w:themeColor="text2"/>
                <w:sz w:val="18"/>
                <w:szCs w:val="18"/>
              </w:rPr>
              <w:t>1</w:t>
            </w:r>
          </w:p>
        </w:tc>
      </w:tr>
      <w:tr w:rsidR="00C00BCF"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1A34A215" w14:textId="35D7C643" w:rsidR="00C00BCF" w:rsidRPr="00993F76" w:rsidRDefault="00C00BCF" w:rsidP="00C00BCF">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C00BCF" w:rsidRPr="00993F76" w:rsidRDefault="00C00BCF" w:rsidP="00C00BCF">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C00BCF" w:rsidRPr="00993F76" w:rsidRDefault="00C00BCF" w:rsidP="00C00BC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C00BCF" w:rsidRPr="00993F76" w:rsidRDefault="00C00BCF" w:rsidP="00C00BC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C00BCF" w:rsidRPr="00993F76" w:rsidRDefault="00C00BCF" w:rsidP="00C00BCF">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C00BCF" w:rsidRPr="00993F76" w:rsidRDefault="00C00BCF" w:rsidP="00C00BCF">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C00BCF" w:rsidRPr="00993F76" w:rsidRDefault="00C00BCF" w:rsidP="00C00BC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BA6E5EA" w14:textId="77777777" w:rsidR="00C00BCF" w:rsidRPr="009951AB" w:rsidRDefault="00C00BCF" w:rsidP="00C00BCF">
            <w:pPr>
              <w:spacing w:before="20" w:after="20"/>
              <w:rPr>
                <w:rFonts w:asciiTheme="majorBidi" w:hAnsiTheme="majorBidi" w:cstheme="majorBidi"/>
                <w:b/>
                <w:color w:val="1F497D" w:themeColor="text2"/>
                <w:sz w:val="18"/>
                <w:szCs w:val="18"/>
              </w:rPr>
            </w:pPr>
          </w:p>
          <w:p w14:paraId="48B31EED" w14:textId="7CCF43C8" w:rsidR="00C00BCF" w:rsidRPr="00993F76" w:rsidRDefault="00C00BCF" w:rsidP="00C00BCF">
            <w:pPr>
              <w:spacing w:before="20" w:after="20"/>
              <w:rPr>
                <w:b/>
                <w:color w:val="1F497D"/>
                <w:sz w:val="20"/>
                <w:szCs w:val="20"/>
                <w:lang w:val="tr-TR"/>
              </w:rPr>
            </w:pPr>
            <w:r w:rsidRPr="009951AB">
              <w:rPr>
                <w:rFonts w:asciiTheme="majorBidi" w:hAnsiTheme="majorBidi" w:cstheme="majorBidi"/>
                <w:b/>
                <w:color w:val="1F497D" w:themeColor="text2"/>
                <w:sz w:val="18"/>
                <w:szCs w:val="18"/>
              </w:rPr>
              <w:t>2</w:t>
            </w:r>
          </w:p>
        </w:tc>
      </w:tr>
      <w:tr w:rsidR="00C00BCF"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72CCE055" w14:textId="31DDD853" w:rsidR="00C00BCF" w:rsidRPr="00993F76" w:rsidRDefault="00C00BCF" w:rsidP="00C00BCF">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C00BCF" w:rsidRPr="00993F76" w:rsidRDefault="00C00BCF" w:rsidP="00C00BCF">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6684093" w14:textId="77777777" w:rsidR="00C00BCF" w:rsidRDefault="00C00BCF" w:rsidP="00C00BCF">
            <w:pPr>
              <w:spacing w:before="20" w:after="20"/>
              <w:rPr>
                <w:rFonts w:asciiTheme="majorBidi" w:hAnsiTheme="majorBidi" w:cstheme="majorBidi"/>
                <w:b/>
                <w:color w:val="1F497D" w:themeColor="text2"/>
                <w:sz w:val="18"/>
                <w:szCs w:val="18"/>
              </w:rPr>
            </w:pPr>
          </w:p>
          <w:p w14:paraId="374756ED" w14:textId="5882170D"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3</w:t>
            </w:r>
          </w:p>
        </w:tc>
        <w:tc>
          <w:tcPr>
            <w:tcW w:w="645" w:type="dxa"/>
            <w:gridSpan w:val="2"/>
            <w:tcBorders>
              <w:top w:val="single" w:sz="4" w:space="0" w:color="auto"/>
              <w:left w:val="single" w:sz="4" w:space="0" w:color="auto"/>
              <w:bottom w:val="single" w:sz="4" w:space="0" w:color="auto"/>
            </w:tcBorders>
            <w:shd w:val="clear" w:color="auto" w:fill="auto"/>
          </w:tcPr>
          <w:p w14:paraId="11BB2AC9" w14:textId="77777777" w:rsidR="00C00BCF" w:rsidRDefault="00C00BCF" w:rsidP="00C00BCF">
            <w:pPr>
              <w:spacing w:before="20" w:after="20"/>
              <w:rPr>
                <w:rFonts w:asciiTheme="majorBidi" w:hAnsiTheme="majorBidi" w:cstheme="majorBidi"/>
                <w:b/>
                <w:color w:val="1F497D" w:themeColor="text2"/>
                <w:sz w:val="18"/>
                <w:szCs w:val="18"/>
              </w:rPr>
            </w:pPr>
          </w:p>
          <w:p w14:paraId="1801AD3B" w14:textId="54652B6C"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3</w:t>
            </w:r>
          </w:p>
        </w:tc>
        <w:tc>
          <w:tcPr>
            <w:tcW w:w="669" w:type="dxa"/>
            <w:gridSpan w:val="3"/>
            <w:tcBorders>
              <w:top w:val="single" w:sz="4" w:space="0" w:color="auto"/>
              <w:left w:val="single" w:sz="4" w:space="0" w:color="auto"/>
              <w:bottom w:val="single" w:sz="4" w:space="0" w:color="auto"/>
            </w:tcBorders>
            <w:shd w:val="clear" w:color="auto" w:fill="auto"/>
          </w:tcPr>
          <w:p w14:paraId="483FB63C" w14:textId="77777777" w:rsidR="00C00BCF" w:rsidRDefault="00C00BCF" w:rsidP="00C00BCF">
            <w:pPr>
              <w:spacing w:before="20" w:after="20"/>
              <w:rPr>
                <w:rFonts w:asciiTheme="majorBidi" w:hAnsiTheme="majorBidi" w:cstheme="majorBidi"/>
                <w:b/>
                <w:color w:val="1F497D" w:themeColor="text2"/>
                <w:sz w:val="18"/>
                <w:szCs w:val="18"/>
              </w:rPr>
            </w:pPr>
          </w:p>
          <w:p w14:paraId="14049D92" w14:textId="4F3EFA22"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3</w:t>
            </w:r>
          </w:p>
        </w:tc>
        <w:tc>
          <w:tcPr>
            <w:tcW w:w="662" w:type="dxa"/>
            <w:gridSpan w:val="3"/>
            <w:tcBorders>
              <w:top w:val="single" w:sz="4" w:space="0" w:color="auto"/>
              <w:left w:val="single" w:sz="4" w:space="0" w:color="auto"/>
              <w:bottom w:val="single" w:sz="4" w:space="0" w:color="auto"/>
            </w:tcBorders>
            <w:shd w:val="clear" w:color="auto" w:fill="auto"/>
          </w:tcPr>
          <w:p w14:paraId="3E0EB821" w14:textId="77777777" w:rsidR="00C00BCF" w:rsidRDefault="00C00BCF" w:rsidP="00C00BCF">
            <w:pPr>
              <w:spacing w:before="20" w:after="20"/>
              <w:rPr>
                <w:rFonts w:asciiTheme="majorBidi" w:hAnsiTheme="majorBidi" w:cstheme="majorBidi"/>
                <w:b/>
                <w:color w:val="1F497D" w:themeColor="text2"/>
                <w:sz w:val="18"/>
                <w:szCs w:val="18"/>
              </w:rPr>
            </w:pPr>
          </w:p>
          <w:p w14:paraId="27AD72F9" w14:textId="55BA924B"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3</w:t>
            </w:r>
          </w:p>
        </w:tc>
        <w:tc>
          <w:tcPr>
            <w:tcW w:w="611" w:type="dxa"/>
            <w:gridSpan w:val="2"/>
            <w:tcBorders>
              <w:top w:val="single" w:sz="4" w:space="0" w:color="auto"/>
              <w:left w:val="single" w:sz="4" w:space="0" w:color="auto"/>
              <w:bottom w:val="single" w:sz="4" w:space="0" w:color="auto"/>
            </w:tcBorders>
            <w:shd w:val="clear" w:color="auto" w:fill="auto"/>
          </w:tcPr>
          <w:p w14:paraId="718B2BF2" w14:textId="77777777" w:rsidR="00C00BCF" w:rsidRPr="009951AB" w:rsidRDefault="00C00BCF" w:rsidP="00C00BCF">
            <w:pPr>
              <w:spacing w:before="20" w:after="20"/>
              <w:rPr>
                <w:rFonts w:asciiTheme="majorBidi" w:hAnsiTheme="majorBidi" w:cstheme="majorBidi"/>
                <w:b/>
                <w:color w:val="1F497D" w:themeColor="text2"/>
                <w:sz w:val="18"/>
                <w:szCs w:val="18"/>
              </w:rPr>
            </w:pPr>
          </w:p>
          <w:p w14:paraId="33DB5246" w14:textId="0321E7EA" w:rsidR="00C00BCF" w:rsidRPr="00993F76" w:rsidRDefault="00C00BCF" w:rsidP="00C00BCF">
            <w:pPr>
              <w:spacing w:before="20" w:after="20"/>
              <w:rPr>
                <w:b/>
                <w:color w:val="1F497D"/>
                <w:sz w:val="20"/>
                <w:szCs w:val="20"/>
                <w:lang w:val="tr-TR"/>
              </w:rPr>
            </w:pPr>
            <w:r w:rsidRPr="009951AB">
              <w:rPr>
                <w:rFonts w:asciiTheme="majorBidi" w:hAnsiTheme="majorBidi" w:cstheme="majorBidi"/>
                <w:b/>
                <w:color w:val="1F497D" w:themeColor="text2"/>
                <w:sz w:val="18"/>
                <w:szCs w:val="18"/>
              </w:rPr>
              <w:t>3</w:t>
            </w:r>
          </w:p>
        </w:tc>
        <w:tc>
          <w:tcPr>
            <w:tcW w:w="628" w:type="dxa"/>
            <w:gridSpan w:val="2"/>
            <w:tcBorders>
              <w:top w:val="single" w:sz="4" w:space="0" w:color="auto"/>
              <w:left w:val="single" w:sz="4" w:space="0" w:color="auto"/>
              <w:bottom w:val="single" w:sz="4" w:space="0" w:color="auto"/>
            </w:tcBorders>
            <w:shd w:val="clear" w:color="auto" w:fill="auto"/>
          </w:tcPr>
          <w:p w14:paraId="46CABF5E" w14:textId="77777777" w:rsidR="00C00BCF" w:rsidRDefault="00C00BCF" w:rsidP="00C00BCF">
            <w:pPr>
              <w:spacing w:before="20" w:after="20"/>
              <w:rPr>
                <w:rFonts w:asciiTheme="majorBidi" w:hAnsiTheme="majorBidi" w:cstheme="majorBidi"/>
                <w:b/>
                <w:color w:val="1F497D" w:themeColor="text2"/>
                <w:sz w:val="18"/>
                <w:szCs w:val="18"/>
              </w:rPr>
            </w:pPr>
          </w:p>
          <w:p w14:paraId="7F7FB621" w14:textId="6B1C5E4D"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3</w:t>
            </w:r>
          </w:p>
        </w:tc>
      </w:tr>
      <w:tr w:rsidR="00C00BCF"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5C68BDD8" w14:textId="26C0B5C8" w:rsidR="00C00BCF" w:rsidRPr="00993F76" w:rsidRDefault="00C00BCF" w:rsidP="00C00BCF">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C00BCF" w:rsidRPr="00993F76" w:rsidRDefault="00C00BCF" w:rsidP="00C00BCF">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C00BCF" w:rsidRPr="00993F76" w:rsidRDefault="00C00BCF" w:rsidP="00C00BCF">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C00BCF" w:rsidRPr="00993F76" w:rsidRDefault="00C00BCF" w:rsidP="00C00BCF">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3A5AA90F" w14:textId="77777777" w:rsidR="00C00BCF" w:rsidRPr="009951AB" w:rsidRDefault="00C00BCF" w:rsidP="00C00BCF">
            <w:pPr>
              <w:spacing w:before="20" w:after="20"/>
              <w:rPr>
                <w:rFonts w:asciiTheme="majorBidi" w:hAnsiTheme="majorBidi" w:cstheme="majorBidi"/>
                <w:b/>
                <w:color w:val="1F497D" w:themeColor="text2"/>
                <w:sz w:val="18"/>
                <w:szCs w:val="18"/>
              </w:rPr>
            </w:pPr>
          </w:p>
          <w:p w14:paraId="5994A902" w14:textId="43146C4E" w:rsidR="00C00BCF" w:rsidRPr="00993F76" w:rsidRDefault="00C00BCF" w:rsidP="00C00BCF">
            <w:pPr>
              <w:spacing w:before="20" w:after="20"/>
              <w:rPr>
                <w:b/>
                <w:color w:val="1F497D"/>
                <w:sz w:val="20"/>
                <w:szCs w:val="20"/>
                <w:lang w:val="tr-TR"/>
              </w:rPr>
            </w:pPr>
            <w:r w:rsidRPr="009951AB">
              <w:rPr>
                <w:rFonts w:asciiTheme="majorBidi" w:hAnsiTheme="majorBidi" w:cstheme="majorBidi"/>
                <w:b/>
                <w:color w:val="1F497D" w:themeColor="text2"/>
                <w:sz w:val="18"/>
                <w:szCs w:val="18"/>
              </w:rPr>
              <w:t>2</w:t>
            </w:r>
          </w:p>
        </w:tc>
        <w:tc>
          <w:tcPr>
            <w:tcW w:w="662" w:type="dxa"/>
            <w:gridSpan w:val="3"/>
            <w:tcBorders>
              <w:top w:val="single" w:sz="4" w:space="0" w:color="auto"/>
              <w:left w:val="single" w:sz="4" w:space="0" w:color="auto"/>
              <w:bottom w:val="single" w:sz="4" w:space="0" w:color="auto"/>
            </w:tcBorders>
            <w:shd w:val="clear" w:color="auto" w:fill="auto"/>
          </w:tcPr>
          <w:p w14:paraId="018BCD99" w14:textId="77777777" w:rsidR="00C00BCF" w:rsidRPr="009951AB" w:rsidRDefault="00C00BCF" w:rsidP="00C00BCF">
            <w:pPr>
              <w:spacing w:before="20" w:after="20"/>
              <w:rPr>
                <w:rFonts w:asciiTheme="majorBidi" w:hAnsiTheme="majorBidi" w:cstheme="majorBidi"/>
                <w:b/>
                <w:color w:val="1F497D" w:themeColor="text2"/>
                <w:sz w:val="18"/>
                <w:szCs w:val="18"/>
              </w:rPr>
            </w:pPr>
          </w:p>
          <w:p w14:paraId="1D008E78" w14:textId="6B5B1137" w:rsidR="00C00BCF" w:rsidRPr="00993F76" w:rsidRDefault="00C00BCF" w:rsidP="00C00BCF">
            <w:pPr>
              <w:spacing w:before="20" w:after="20"/>
              <w:rPr>
                <w:b/>
                <w:color w:val="1F497D"/>
                <w:sz w:val="20"/>
                <w:szCs w:val="20"/>
                <w:lang w:val="tr-TR"/>
              </w:rPr>
            </w:pPr>
            <w:r w:rsidRPr="009951AB">
              <w:rPr>
                <w:rFonts w:asciiTheme="majorBidi" w:hAnsiTheme="majorBidi" w:cstheme="majorBidi"/>
                <w:b/>
                <w:color w:val="1F497D" w:themeColor="text2"/>
                <w:sz w:val="18"/>
                <w:szCs w:val="18"/>
              </w:rPr>
              <w:t>2</w:t>
            </w: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C00BCF" w:rsidRPr="00993F76" w:rsidRDefault="00C00BCF" w:rsidP="00C00BCF">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C00BCF" w:rsidRPr="00993F76" w:rsidRDefault="00C00BCF" w:rsidP="00C00BCF">
            <w:pPr>
              <w:spacing w:before="20" w:after="20"/>
              <w:rPr>
                <w:b/>
                <w:color w:val="1F497D"/>
                <w:sz w:val="20"/>
                <w:szCs w:val="20"/>
                <w:lang w:val="tr-TR"/>
              </w:rPr>
            </w:pPr>
          </w:p>
        </w:tc>
      </w:tr>
      <w:tr w:rsidR="00C00BCF"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72A46B04" w14:textId="4A0A7406" w:rsidR="00C00BCF" w:rsidRPr="00993F76" w:rsidRDefault="00C00BCF" w:rsidP="00C00BCF">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C00BCF" w:rsidRPr="00993F76" w:rsidRDefault="00C00BCF" w:rsidP="00C00BCF">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1FB05263" w14:textId="77777777" w:rsidR="00C00BCF" w:rsidRPr="009951AB" w:rsidRDefault="00C00BCF" w:rsidP="00C00BCF">
            <w:pPr>
              <w:spacing w:before="20" w:after="20"/>
              <w:rPr>
                <w:rFonts w:asciiTheme="majorBidi" w:hAnsiTheme="majorBidi" w:cstheme="majorBidi"/>
                <w:b/>
                <w:color w:val="1F497D" w:themeColor="text2"/>
                <w:sz w:val="18"/>
                <w:szCs w:val="18"/>
              </w:rPr>
            </w:pPr>
          </w:p>
          <w:p w14:paraId="7E62114F" w14:textId="4A555217" w:rsidR="00C00BCF" w:rsidRPr="00993F76" w:rsidRDefault="00C00BCF" w:rsidP="00C00BCF">
            <w:pPr>
              <w:spacing w:before="20" w:after="20"/>
              <w:rPr>
                <w:b/>
                <w:color w:val="1F497D"/>
                <w:sz w:val="20"/>
                <w:szCs w:val="20"/>
                <w:lang w:val="tr-TR"/>
              </w:rPr>
            </w:pPr>
            <w:r w:rsidRPr="009951AB">
              <w:rPr>
                <w:rFonts w:asciiTheme="majorBidi" w:hAnsiTheme="majorBidi" w:cstheme="majorBidi"/>
                <w:b/>
                <w:color w:val="1F497D" w:themeColor="text2"/>
                <w:sz w:val="18"/>
                <w:szCs w:val="18"/>
              </w:rPr>
              <w:t>2</w:t>
            </w:r>
          </w:p>
        </w:tc>
        <w:tc>
          <w:tcPr>
            <w:tcW w:w="645" w:type="dxa"/>
            <w:gridSpan w:val="2"/>
            <w:tcBorders>
              <w:top w:val="single" w:sz="4" w:space="0" w:color="auto"/>
              <w:left w:val="single" w:sz="4" w:space="0" w:color="auto"/>
            </w:tcBorders>
            <w:shd w:val="clear" w:color="auto" w:fill="auto"/>
          </w:tcPr>
          <w:p w14:paraId="463B2A0D" w14:textId="77777777" w:rsidR="00C00BCF" w:rsidRPr="009951AB" w:rsidRDefault="00C00BCF" w:rsidP="00C00BCF">
            <w:pPr>
              <w:spacing w:before="20" w:after="20"/>
              <w:rPr>
                <w:rFonts w:asciiTheme="majorBidi" w:hAnsiTheme="majorBidi" w:cstheme="majorBidi"/>
                <w:b/>
                <w:color w:val="1F497D" w:themeColor="text2"/>
                <w:sz w:val="18"/>
                <w:szCs w:val="18"/>
              </w:rPr>
            </w:pPr>
          </w:p>
          <w:p w14:paraId="4C8594B6" w14:textId="66C90B90" w:rsidR="00C00BCF" w:rsidRPr="00993F76" w:rsidRDefault="00C00BCF" w:rsidP="00C00BCF">
            <w:pPr>
              <w:spacing w:before="20" w:after="20"/>
              <w:rPr>
                <w:b/>
                <w:color w:val="1F497D"/>
                <w:sz w:val="20"/>
                <w:szCs w:val="20"/>
                <w:lang w:val="tr-TR"/>
              </w:rPr>
            </w:pPr>
            <w:r w:rsidRPr="009951AB">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tcBorders>
            <w:shd w:val="clear" w:color="auto" w:fill="auto"/>
          </w:tcPr>
          <w:p w14:paraId="2720E829" w14:textId="77777777" w:rsidR="00C00BCF" w:rsidRPr="00993F76" w:rsidRDefault="00C00BCF" w:rsidP="00C00BC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C00BCF" w:rsidRPr="00993F76" w:rsidRDefault="00C00BCF" w:rsidP="00C00BC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C00BCF" w:rsidRPr="00993F76" w:rsidRDefault="00C00BCF" w:rsidP="00C00BC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9CD8128" w14:textId="77777777" w:rsidR="00C00BCF" w:rsidRPr="009951AB" w:rsidRDefault="00C00BCF" w:rsidP="00C00BCF">
            <w:pPr>
              <w:spacing w:before="20" w:after="20"/>
              <w:rPr>
                <w:rFonts w:asciiTheme="majorBidi" w:hAnsiTheme="majorBidi" w:cstheme="majorBidi"/>
                <w:b/>
                <w:color w:val="1F497D" w:themeColor="text2"/>
                <w:sz w:val="18"/>
                <w:szCs w:val="18"/>
              </w:rPr>
            </w:pPr>
          </w:p>
          <w:p w14:paraId="209EDA15" w14:textId="6BE0C04F" w:rsidR="00C00BCF" w:rsidRPr="00993F76" w:rsidRDefault="00C00BCF" w:rsidP="00C00BCF">
            <w:pPr>
              <w:spacing w:before="20" w:after="20"/>
              <w:rPr>
                <w:b/>
                <w:color w:val="1F497D"/>
                <w:sz w:val="20"/>
                <w:szCs w:val="20"/>
                <w:lang w:val="tr-TR"/>
              </w:rPr>
            </w:pPr>
            <w:r w:rsidRPr="009951AB">
              <w:rPr>
                <w:rFonts w:asciiTheme="majorBidi" w:hAnsiTheme="majorBidi" w:cstheme="majorBidi"/>
                <w:b/>
                <w:color w:val="1F497D" w:themeColor="text2"/>
                <w:sz w:val="18"/>
                <w:szCs w:val="18"/>
              </w:rPr>
              <w:t>2</w:t>
            </w:r>
          </w:p>
        </w:tc>
      </w:tr>
      <w:tr w:rsidR="00C00BCF"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7B3A1686" w14:textId="67D1E438" w:rsidR="00C00BCF" w:rsidRPr="00993F76" w:rsidRDefault="00C00BCF" w:rsidP="00C00BCF">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C00BCF" w:rsidRPr="00993F76" w:rsidRDefault="00C00BCF" w:rsidP="00C00BCF">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C00BCF" w:rsidRPr="00993F76" w:rsidRDefault="00C00BCF" w:rsidP="00C00BC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AE89040" w14:textId="77777777" w:rsidR="00C00BCF" w:rsidRPr="00993F76" w:rsidRDefault="00C00BCF" w:rsidP="00C00BCF">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6F28D8B" w14:textId="77777777" w:rsidR="00C00BCF" w:rsidRPr="00993F76" w:rsidRDefault="00C00BCF" w:rsidP="00C00BC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22CBA00" w14:textId="77777777" w:rsidR="00C00BCF" w:rsidRPr="00993F76" w:rsidRDefault="00C00BCF" w:rsidP="00C00BC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8E88E28" w14:textId="77777777" w:rsidR="00C00BCF" w:rsidRPr="00993F76" w:rsidRDefault="00C00BCF" w:rsidP="00C00BC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CA26D9F" w14:textId="77777777" w:rsidR="00C00BCF" w:rsidRPr="00993F76" w:rsidRDefault="00C00BCF" w:rsidP="00C00BCF">
            <w:pPr>
              <w:spacing w:before="20" w:after="20"/>
              <w:rPr>
                <w:b/>
                <w:color w:val="1F497D"/>
                <w:sz w:val="20"/>
                <w:szCs w:val="20"/>
                <w:lang w:val="tr-TR"/>
              </w:rPr>
            </w:pPr>
          </w:p>
        </w:tc>
      </w:tr>
      <w:tr w:rsidR="00C00BCF"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023CD63D" w14:textId="7A2D23DD" w:rsidR="00C00BCF" w:rsidRPr="00993F76" w:rsidRDefault="00C00BCF" w:rsidP="00C00BCF">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C00BCF" w:rsidRPr="00993F76" w:rsidRDefault="00C00BCF" w:rsidP="00C00BCF">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333DD40" w14:textId="77777777" w:rsidR="00C00BCF" w:rsidRPr="00993F76" w:rsidRDefault="00C00BCF" w:rsidP="00C00BC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7BB92AC" w14:textId="77777777" w:rsidR="00C00BCF" w:rsidRPr="00993F76" w:rsidRDefault="00C00BCF" w:rsidP="00C00BCF">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1F6DA0D" w14:textId="77777777" w:rsidR="00C00BCF" w:rsidRPr="00993F76" w:rsidRDefault="00C00BCF" w:rsidP="00C00BC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6182886" w14:textId="77777777" w:rsidR="00C00BCF" w:rsidRPr="00993F76" w:rsidRDefault="00C00BCF" w:rsidP="00C00BC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7D763A4" w14:textId="77777777" w:rsidR="00C00BCF" w:rsidRPr="00993F76" w:rsidRDefault="00C00BCF" w:rsidP="00C00BC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163E93" w14:textId="77777777" w:rsidR="00C00BCF" w:rsidRPr="00993F76" w:rsidRDefault="00C00BCF" w:rsidP="00C00BCF">
            <w:pPr>
              <w:spacing w:before="20" w:after="20"/>
              <w:rPr>
                <w:b/>
                <w:color w:val="1F497D"/>
                <w:sz w:val="20"/>
                <w:szCs w:val="20"/>
                <w:lang w:val="tr-TR"/>
              </w:rPr>
            </w:pPr>
          </w:p>
        </w:tc>
      </w:tr>
      <w:tr w:rsidR="00C00BCF"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5F9F7C47" w14:textId="30C5C83A" w:rsidR="00C00BCF" w:rsidRPr="00993F76" w:rsidRDefault="00C00BCF" w:rsidP="00C00BCF">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C00BCF" w:rsidRPr="00993F76" w:rsidRDefault="00C00BCF" w:rsidP="00C00BCF">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5D1DF98" w14:textId="77777777" w:rsidR="00C00BCF" w:rsidRPr="00993F76" w:rsidRDefault="00C00BCF" w:rsidP="00C00BC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F7B98D2" w14:textId="77777777" w:rsidR="00C00BCF" w:rsidRPr="00993F76" w:rsidRDefault="00C00BCF" w:rsidP="00C00BCF">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A27885" w14:textId="77777777" w:rsidR="00C00BCF" w:rsidRPr="00993F76" w:rsidRDefault="00C00BCF" w:rsidP="00C00BC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83E7C4E" w14:textId="77777777" w:rsidR="00C00BCF" w:rsidRPr="009951AB" w:rsidRDefault="00C00BCF" w:rsidP="00C00BCF">
            <w:pPr>
              <w:spacing w:before="20" w:after="20"/>
              <w:rPr>
                <w:rFonts w:asciiTheme="majorBidi" w:hAnsiTheme="majorBidi" w:cstheme="majorBidi"/>
                <w:b/>
                <w:color w:val="1F497D" w:themeColor="text2"/>
                <w:sz w:val="18"/>
                <w:szCs w:val="18"/>
              </w:rPr>
            </w:pPr>
          </w:p>
          <w:p w14:paraId="6AF6640D" w14:textId="00337B81" w:rsidR="00C00BCF" w:rsidRPr="00993F76" w:rsidRDefault="00C00BCF" w:rsidP="00C00BCF">
            <w:pPr>
              <w:spacing w:before="20" w:after="20"/>
              <w:rPr>
                <w:b/>
                <w:color w:val="1F497D"/>
                <w:sz w:val="20"/>
                <w:szCs w:val="20"/>
                <w:lang w:val="tr-TR"/>
              </w:rPr>
            </w:pPr>
            <w:r w:rsidRPr="009951AB">
              <w:rPr>
                <w:rFonts w:asciiTheme="majorBidi" w:hAnsiTheme="majorBidi" w:cstheme="majorBidi"/>
                <w:b/>
                <w:color w:val="1F497D" w:themeColor="text2"/>
                <w:sz w:val="18"/>
                <w:szCs w:val="18"/>
              </w:rPr>
              <w:t>3</w:t>
            </w:r>
          </w:p>
        </w:tc>
        <w:tc>
          <w:tcPr>
            <w:tcW w:w="611" w:type="dxa"/>
            <w:gridSpan w:val="2"/>
            <w:tcBorders>
              <w:top w:val="single" w:sz="4" w:space="0" w:color="auto"/>
              <w:left w:val="single" w:sz="4" w:space="0" w:color="auto"/>
            </w:tcBorders>
            <w:shd w:val="clear" w:color="auto" w:fill="auto"/>
          </w:tcPr>
          <w:p w14:paraId="0969297B" w14:textId="77777777" w:rsidR="00C00BCF" w:rsidRPr="00993F76" w:rsidRDefault="00C00BCF" w:rsidP="00C00BC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C00BCF" w:rsidRPr="00993F76" w:rsidRDefault="00C00BCF" w:rsidP="00C00BCF">
            <w:pPr>
              <w:spacing w:before="20" w:after="20"/>
              <w:rPr>
                <w:b/>
                <w:color w:val="1F497D"/>
                <w:sz w:val="20"/>
                <w:szCs w:val="20"/>
                <w:lang w:val="tr-TR"/>
              </w:rPr>
            </w:pPr>
          </w:p>
        </w:tc>
      </w:tr>
      <w:tr w:rsidR="00C00BCF"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109E9194" w14:textId="2E9F2520" w:rsidR="00C00BCF" w:rsidRPr="00993F76" w:rsidRDefault="00C00BCF" w:rsidP="00C00BCF">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C00BCF" w:rsidRPr="00993F76" w:rsidRDefault="00C00BCF" w:rsidP="00C00BCF">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73CE0E80" w14:textId="77777777" w:rsidR="00C00BCF" w:rsidRPr="00993F76" w:rsidRDefault="00C00BCF" w:rsidP="00C00BC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30F2B60" w14:textId="77777777" w:rsidR="00C00BCF" w:rsidRPr="00993F76" w:rsidRDefault="00C00BCF" w:rsidP="00C00BCF">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7FFEADA" w14:textId="77777777" w:rsidR="00C00BCF" w:rsidRPr="00993F76" w:rsidRDefault="00C00BCF" w:rsidP="00C00BC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215BC0F" w14:textId="77777777" w:rsidR="00C00BCF" w:rsidRPr="009951AB" w:rsidRDefault="00C00BCF" w:rsidP="00C00BCF">
            <w:pPr>
              <w:spacing w:before="20" w:after="20"/>
              <w:rPr>
                <w:rFonts w:asciiTheme="majorBidi" w:hAnsiTheme="majorBidi" w:cstheme="majorBidi"/>
                <w:b/>
                <w:color w:val="1F497D" w:themeColor="text2"/>
                <w:sz w:val="18"/>
                <w:szCs w:val="18"/>
              </w:rPr>
            </w:pPr>
          </w:p>
          <w:p w14:paraId="6FE17307" w14:textId="26DC6E22" w:rsidR="00C00BCF" w:rsidRPr="00993F76" w:rsidRDefault="00C00BCF" w:rsidP="00C00BCF">
            <w:pPr>
              <w:spacing w:before="20" w:after="20"/>
              <w:rPr>
                <w:b/>
                <w:color w:val="1F497D"/>
                <w:sz w:val="20"/>
                <w:szCs w:val="20"/>
                <w:lang w:val="tr-TR"/>
              </w:rPr>
            </w:pPr>
            <w:r w:rsidRPr="009951AB">
              <w:rPr>
                <w:rFonts w:asciiTheme="majorBidi" w:hAnsiTheme="majorBidi" w:cstheme="majorBidi"/>
                <w:b/>
                <w:color w:val="1F497D" w:themeColor="text2"/>
                <w:sz w:val="18"/>
                <w:szCs w:val="18"/>
              </w:rPr>
              <w:t>3</w:t>
            </w:r>
          </w:p>
        </w:tc>
        <w:tc>
          <w:tcPr>
            <w:tcW w:w="611" w:type="dxa"/>
            <w:gridSpan w:val="2"/>
            <w:tcBorders>
              <w:top w:val="single" w:sz="4" w:space="0" w:color="auto"/>
              <w:left w:val="single" w:sz="4" w:space="0" w:color="auto"/>
            </w:tcBorders>
            <w:shd w:val="clear" w:color="auto" w:fill="auto"/>
          </w:tcPr>
          <w:p w14:paraId="3706B879" w14:textId="77777777" w:rsidR="00C00BCF" w:rsidRPr="00993F76" w:rsidRDefault="00C00BCF" w:rsidP="00C00BC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7DFC736" w14:textId="77777777" w:rsidR="00C00BCF" w:rsidRPr="00993F76" w:rsidRDefault="00C00BCF" w:rsidP="00C00BCF">
            <w:pPr>
              <w:spacing w:before="20" w:after="20"/>
              <w:rPr>
                <w:b/>
                <w:color w:val="1F497D"/>
                <w:sz w:val="20"/>
                <w:szCs w:val="20"/>
                <w:lang w:val="tr-TR"/>
              </w:rPr>
            </w:pPr>
          </w:p>
        </w:tc>
      </w:tr>
      <w:tr w:rsidR="00C00BCF"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0BF19685" w14:textId="2A5FFE1D" w:rsidR="00C00BCF" w:rsidRPr="00993F76" w:rsidRDefault="00C00BCF" w:rsidP="00C00BCF">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C00BCF" w:rsidRPr="00993F76" w:rsidRDefault="00C00BCF" w:rsidP="00C00BCF">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73A9284E" w14:textId="77777777" w:rsidR="00C00BCF" w:rsidRPr="00993F76" w:rsidRDefault="00C00BCF" w:rsidP="00C00BC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B7C26EE" w14:textId="77777777" w:rsidR="00C00BCF" w:rsidRPr="00993F76" w:rsidRDefault="00C00BCF" w:rsidP="00C00BCF">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4EE5633" w14:textId="77777777" w:rsidR="00C00BCF" w:rsidRPr="00993F76" w:rsidRDefault="00C00BCF" w:rsidP="00C00BC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66D9EEB" w14:textId="77777777" w:rsidR="00C00BCF" w:rsidRPr="00993F76" w:rsidRDefault="00C00BCF" w:rsidP="00C00BC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67686A6" w14:textId="77777777" w:rsidR="00C00BCF" w:rsidRPr="00993F76" w:rsidRDefault="00C00BCF" w:rsidP="00C00BC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C1849A6" w14:textId="77777777" w:rsidR="00C00BCF" w:rsidRPr="00993F76" w:rsidRDefault="00C00BCF" w:rsidP="00C00BCF">
            <w:pPr>
              <w:spacing w:before="20" w:after="20"/>
              <w:rPr>
                <w:b/>
                <w:color w:val="1F497D"/>
                <w:sz w:val="20"/>
                <w:szCs w:val="20"/>
                <w:lang w:val="tr-TR"/>
              </w:rPr>
            </w:pPr>
          </w:p>
        </w:tc>
      </w:tr>
      <w:tr w:rsidR="00C00BCF"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082FA9CD" w14:textId="3FA46EEF" w:rsidR="00C00BCF" w:rsidRPr="00993F76" w:rsidRDefault="00C00BCF" w:rsidP="00C00BCF">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C00BCF" w:rsidRPr="00993F76" w:rsidRDefault="00C00BCF" w:rsidP="00C00BCF">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77777777" w:rsidR="00C00BCF" w:rsidRPr="00993F76" w:rsidRDefault="00C00BCF" w:rsidP="00C00BC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80EC4FE" w14:textId="77777777" w:rsidR="00C00BCF" w:rsidRPr="00993F76" w:rsidRDefault="00C00BCF" w:rsidP="00C00BCF">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9A837BE" w14:textId="77777777" w:rsidR="00C00BCF" w:rsidRPr="00993F76" w:rsidRDefault="00C00BCF" w:rsidP="00C00BC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56F23FA" w14:textId="77777777" w:rsidR="00C00BCF" w:rsidRPr="00993F76" w:rsidRDefault="00C00BCF" w:rsidP="00C00BC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C4113F" w14:textId="77777777" w:rsidR="00C00BCF" w:rsidRPr="00993F76" w:rsidRDefault="00C00BCF" w:rsidP="00C00BC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3D69F83" w14:textId="77777777" w:rsidR="00C00BCF" w:rsidRPr="00993F76" w:rsidRDefault="00C00BCF" w:rsidP="00C00BCF">
            <w:pPr>
              <w:spacing w:before="20" w:after="20"/>
              <w:rPr>
                <w:b/>
                <w:color w:val="1F497D"/>
                <w:sz w:val="20"/>
                <w:szCs w:val="20"/>
                <w:lang w:val="tr-TR"/>
              </w:rPr>
            </w:pPr>
          </w:p>
        </w:tc>
      </w:tr>
      <w:tr w:rsidR="00C00BCF"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C00BCF" w:rsidRPr="00993F76" w:rsidRDefault="00C00BCF" w:rsidP="00C00BCF">
            <w:pPr>
              <w:spacing w:before="20" w:after="20"/>
              <w:rPr>
                <w:b/>
                <w:color w:val="1F497D"/>
                <w:sz w:val="20"/>
                <w:szCs w:val="20"/>
                <w:lang w:val="tr-TR"/>
              </w:rPr>
            </w:pPr>
          </w:p>
        </w:tc>
        <w:tc>
          <w:tcPr>
            <w:tcW w:w="937" w:type="dxa"/>
            <w:shd w:val="clear" w:color="auto" w:fill="auto"/>
          </w:tcPr>
          <w:p w14:paraId="510C11AF" w14:textId="22409CD8" w:rsidR="00C00BCF" w:rsidRPr="00993F76" w:rsidRDefault="00C00BCF" w:rsidP="00C00BCF">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C00BCF" w:rsidRPr="00993F76" w:rsidRDefault="00C00BCF" w:rsidP="00C00BCF">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E9FDA41" w14:textId="77777777" w:rsidR="00C00BCF" w:rsidRPr="00993F76" w:rsidRDefault="00C00BCF" w:rsidP="00C00BCF">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179D8AE" w14:textId="77777777" w:rsidR="00C00BCF" w:rsidRDefault="00C00BCF" w:rsidP="00C00BCF">
            <w:pPr>
              <w:spacing w:before="20" w:after="20"/>
              <w:rPr>
                <w:rFonts w:asciiTheme="majorBidi" w:hAnsiTheme="majorBidi" w:cstheme="majorBidi"/>
                <w:b/>
                <w:color w:val="1F497D" w:themeColor="text2"/>
                <w:sz w:val="18"/>
                <w:szCs w:val="18"/>
              </w:rPr>
            </w:pPr>
          </w:p>
          <w:p w14:paraId="5584F13D" w14:textId="6A7A6C3E" w:rsidR="00C00BCF" w:rsidRPr="00993F76" w:rsidRDefault="00C00BCF" w:rsidP="00C00BCF">
            <w:pPr>
              <w:spacing w:before="20" w:after="20"/>
              <w:rPr>
                <w:b/>
                <w:color w:val="1F497D"/>
                <w:sz w:val="20"/>
                <w:szCs w:val="20"/>
                <w:lang w:val="tr-TR"/>
              </w:rPr>
            </w:pPr>
            <w:r>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tcBorders>
            <w:shd w:val="clear" w:color="auto" w:fill="auto"/>
          </w:tcPr>
          <w:p w14:paraId="6827944A" w14:textId="77777777" w:rsidR="00C00BCF" w:rsidRPr="00993F76" w:rsidRDefault="00C00BCF" w:rsidP="00C00BCF">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170C0A2" w14:textId="77777777" w:rsidR="00C00BCF" w:rsidRPr="00993F76" w:rsidRDefault="00C00BCF" w:rsidP="00C00BCF">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D9AFA50" w14:textId="77777777" w:rsidR="00C00BCF" w:rsidRPr="00993F76" w:rsidRDefault="00C00BCF" w:rsidP="00C00BCF">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597690D" w14:textId="77777777" w:rsidR="00C00BCF" w:rsidRPr="009951AB" w:rsidRDefault="00C00BCF" w:rsidP="00C00BCF">
            <w:pPr>
              <w:spacing w:before="20" w:after="20"/>
              <w:rPr>
                <w:rFonts w:asciiTheme="majorBidi" w:hAnsiTheme="majorBidi" w:cstheme="majorBidi"/>
                <w:b/>
                <w:color w:val="1F497D" w:themeColor="text2"/>
                <w:sz w:val="18"/>
                <w:szCs w:val="18"/>
              </w:rPr>
            </w:pPr>
          </w:p>
          <w:p w14:paraId="6D81CBBE" w14:textId="4CA61274" w:rsidR="00C00BCF" w:rsidRPr="00993F76" w:rsidRDefault="00C00BCF" w:rsidP="00C00BCF">
            <w:pPr>
              <w:spacing w:before="20" w:after="20"/>
              <w:rPr>
                <w:b/>
                <w:color w:val="1F497D"/>
                <w:sz w:val="20"/>
                <w:szCs w:val="20"/>
                <w:lang w:val="tr-TR"/>
              </w:rPr>
            </w:pPr>
            <w:r w:rsidRPr="009951AB">
              <w:rPr>
                <w:rFonts w:asciiTheme="majorBidi" w:hAnsiTheme="majorBidi" w:cstheme="majorBidi"/>
                <w:b/>
                <w:color w:val="1F497D" w:themeColor="text2"/>
                <w:sz w:val="18"/>
                <w:szCs w:val="18"/>
              </w:rPr>
              <w:t>2</w:t>
            </w:r>
          </w:p>
        </w:tc>
      </w:tr>
      <w:tr w:rsidR="00C00BCF"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C00BCF" w:rsidRPr="00993F76" w:rsidRDefault="00C00BCF" w:rsidP="00C00BCF">
            <w:pPr>
              <w:spacing w:before="20" w:after="20"/>
              <w:jc w:val="center"/>
              <w:rPr>
                <w:b/>
                <w:sz w:val="20"/>
                <w:szCs w:val="20"/>
                <w:lang w:val="tr-TR"/>
              </w:rPr>
            </w:pPr>
            <w:r w:rsidRPr="00993F76">
              <w:rPr>
                <w:b/>
                <w:color w:val="1F497D"/>
                <w:sz w:val="20"/>
                <w:szCs w:val="20"/>
                <w:lang w:val="tr-TR"/>
              </w:rPr>
              <w:t>III. BÖLÜM (Bölüm Kurulunda Görüşülür)</w:t>
            </w:r>
          </w:p>
        </w:tc>
      </w:tr>
      <w:tr w:rsidR="00C00BCF"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C00BCF" w:rsidRPr="00993F76" w:rsidRDefault="00C00BCF" w:rsidP="00C00BCF">
            <w:pPr>
              <w:spacing w:before="20" w:after="20"/>
              <w:rPr>
                <w:b/>
                <w:color w:val="1F497D"/>
                <w:sz w:val="20"/>
                <w:szCs w:val="20"/>
                <w:lang w:val="tr-TR"/>
              </w:rPr>
            </w:pPr>
            <w:r w:rsidRPr="00993F7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C00BCF" w:rsidRPr="00993F76" w:rsidRDefault="00C00BCF" w:rsidP="00C00BCF">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C00BCF" w:rsidRPr="00993F76" w:rsidRDefault="00C00BCF" w:rsidP="00C00BCF">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C00BCF" w:rsidRPr="00993F76" w:rsidRDefault="00C00BCF" w:rsidP="00C00BCF">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C00BCF" w:rsidRPr="00993F76" w:rsidRDefault="00C00BCF" w:rsidP="00C00BCF">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C00BCF" w:rsidRPr="00993F76" w:rsidRDefault="00C00BCF" w:rsidP="00C00BCF">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C00BCF" w:rsidRPr="00993F76" w:rsidRDefault="00C00BCF" w:rsidP="00C00BCF">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C00BCF" w:rsidRPr="00993F76" w:rsidRDefault="00C00BCF" w:rsidP="00C00BCF">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C00BCF" w:rsidRPr="00993F76" w:rsidRDefault="00C00BCF" w:rsidP="00C00BCF">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C00BCF" w:rsidRPr="00993F76" w:rsidRDefault="00C00BCF" w:rsidP="00C00BCF">
            <w:pPr>
              <w:spacing w:before="20" w:after="20"/>
              <w:rPr>
                <w:b/>
                <w:color w:val="1F497D"/>
                <w:sz w:val="20"/>
                <w:szCs w:val="20"/>
                <w:lang w:val="tr-TR"/>
              </w:rPr>
            </w:pPr>
            <w:r w:rsidRPr="00993F76">
              <w:rPr>
                <w:b/>
                <w:color w:val="1F497D"/>
                <w:sz w:val="20"/>
                <w:szCs w:val="20"/>
                <w:lang w:val="tr-TR"/>
              </w:rPr>
              <w:t>ÖÇ6</w:t>
            </w:r>
          </w:p>
        </w:tc>
      </w:tr>
      <w:tr w:rsidR="00C00BCF" w:rsidRPr="00993F76"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58BB11B7" w14:textId="7B069019" w:rsidR="00C00BCF" w:rsidRPr="00993F76" w:rsidRDefault="00C00BCF" w:rsidP="00C00BCF">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C00BCF" w:rsidRPr="00993F76" w:rsidRDefault="00C00BCF" w:rsidP="00C00BCF">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13138C15" w:rsidR="00C00BCF" w:rsidRPr="00993F76" w:rsidRDefault="00C00BCF" w:rsidP="00C00BCF">
            <w:pPr>
              <w:spacing w:line="225" w:lineRule="atLeast"/>
              <w:jc w:val="both"/>
              <w:rPr>
                <w:sz w:val="20"/>
                <w:szCs w:val="20"/>
                <w:lang w:val="tr-TR"/>
              </w:rPr>
            </w:pPr>
            <w:r>
              <w:rPr>
                <w:sz w:val="20"/>
                <w:szCs w:val="20"/>
                <w:lang w:val="tr-TR"/>
              </w:rPr>
              <w:t>Anlaşmazlığın çözümüne giriş</w:t>
            </w:r>
          </w:p>
        </w:tc>
        <w:tc>
          <w:tcPr>
            <w:tcW w:w="660" w:type="dxa"/>
            <w:gridSpan w:val="3"/>
            <w:shd w:val="clear" w:color="auto" w:fill="auto"/>
            <w:vAlign w:val="center"/>
          </w:tcPr>
          <w:p w14:paraId="2654E11A" w14:textId="4AF0C2EC"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57" w:type="dxa"/>
            <w:gridSpan w:val="3"/>
            <w:shd w:val="clear" w:color="auto" w:fill="auto"/>
            <w:vAlign w:val="center"/>
          </w:tcPr>
          <w:p w14:paraId="214C66EF" w14:textId="1172A1EB"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57" w:type="dxa"/>
            <w:gridSpan w:val="2"/>
            <w:shd w:val="clear" w:color="auto" w:fill="auto"/>
            <w:vAlign w:val="center"/>
          </w:tcPr>
          <w:p w14:paraId="0B15930E" w14:textId="4DC2EDC9" w:rsidR="00C00BCF" w:rsidRPr="00993F76" w:rsidRDefault="00C00BCF" w:rsidP="00C00BCF">
            <w:pPr>
              <w:spacing w:before="20" w:after="20"/>
              <w:jc w:val="center"/>
              <w:rPr>
                <w:sz w:val="18"/>
                <w:szCs w:val="18"/>
                <w:lang w:val="tr-TR"/>
              </w:rPr>
            </w:pPr>
          </w:p>
        </w:tc>
        <w:tc>
          <w:tcPr>
            <w:tcW w:w="662" w:type="dxa"/>
            <w:gridSpan w:val="3"/>
            <w:shd w:val="clear" w:color="auto" w:fill="auto"/>
            <w:vAlign w:val="center"/>
          </w:tcPr>
          <w:p w14:paraId="55B7245A" w14:textId="72A1E1EA" w:rsidR="00C00BCF" w:rsidRPr="00993F76" w:rsidRDefault="00C00BCF" w:rsidP="00C00BCF">
            <w:pPr>
              <w:spacing w:before="20" w:after="20"/>
              <w:jc w:val="center"/>
              <w:rPr>
                <w:sz w:val="18"/>
                <w:szCs w:val="18"/>
                <w:lang w:val="tr-TR"/>
              </w:rPr>
            </w:pPr>
          </w:p>
        </w:tc>
        <w:tc>
          <w:tcPr>
            <w:tcW w:w="611" w:type="dxa"/>
            <w:gridSpan w:val="2"/>
            <w:shd w:val="clear" w:color="auto" w:fill="auto"/>
            <w:vAlign w:val="center"/>
          </w:tcPr>
          <w:p w14:paraId="6DFA673C" w14:textId="0C0E446D" w:rsidR="00C00BCF" w:rsidRPr="00993F76" w:rsidRDefault="00C00BCF" w:rsidP="00C00BCF">
            <w:pPr>
              <w:spacing w:before="20" w:after="20"/>
              <w:jc w:val="center"/>
              <w:rPr>
                <w:sz w:val="18"/>
                <w:szCs w:val="18"/>
                <w:lang w:val="tr-TR"/>
              </w:rPr>
            </w:pPr>
          </w:p>
        </w:tc>
        <w:tc>
          <w:tcPr>
            <w:tcW w:w="628" w:type="dxa"/>
            <w:gridSpan w:val="2"/>
            <w:shd w:val="clear" w:color="auto" w:fill="auto"/>
            <w:vAlign w:val="center"/>
          </w:tcPr>
          <w:p w14:paraId="3A576122" w14:textId="77777777" w:rsidR="00C00BCF" w:rsidRPr="00993F76" w:rsidRDefault="00C00BCF" w:rsidP="00C00BCF">
            <w:pPr>
              <w:spacing w:before="20" w:after="20"/>
              <w:jc w:val="center"/>
              <w:rPr>
                <w:sz w:val="18"/>
                <w:szCs w:val="18"/>
                <w:lang w:val="tr-TR"/>
              </w:rPr>
            </w:pPr>
          </w:p>
        </w:tc>
      </w:tr>
      <w:tr w:rsidR="00C00BCF" w:rsidRPr="00993F76"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512A3717" w14:textId="4DDB8B3C" w:rsidR="00C00BCF" w:rsidRPr="00993F76" w:rsidRDefault="00C00BCF" w:rsidP="00C00BCF">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C00BCF" w:rsidRPr="00993F76" w:rsidRDefault="00C00BCF" w:rsidP="00C00BCF">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17F8AE2C" w:rsidR="00C00BCF" w:rsidRPr="00993F76" w:rsidRDefault="00C00BCF" w:rsidP="00C00BCF">
            <w:pPr>
              <w:spacing w:before="100" w:after="100"/>
              <w:jc w:val="both"/>
              <w:rPr>
                <w:sz w:val="20"/>
                <w:szCs w:val="20"/>
                <w:lang w:val="tr-TR"/>
              </w:rPr>
            </w:pPr>
            <w:r>
              <w:rPr>
                <w:sz w:val="20"/>
                <w:szCs w:val="20"/>
                <w:lang w:val="tr-TR"/>
              </w:rPr>
              <w:t>Teşhis</w:t>
            </w:r>
          </w:p>
        </w:tc>
        <w:tc>
          <w:tcPr>
            <w:tcW w:w="660" w:type="dxa"/>
            <w:gridSpan w:val="3"/>
            <w:shd w:val="clear" w:color="auto" w:fill="auto"/>
            <w:vAlign w:val="center"/>
          </w:tcPr>
          <w:p w14:paraId="05F5FED8" w14:textId="75BA611A"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57" w:type="dxa"/>
            <w:gridSpan w:val="3"/>
            <w:shd w:val="clear" w:color="auto" w:fill="auto"/>
            <w:vAlign w:val="center"/>
          </w:tcPr>
          <w:p w14:paraId="493E5DCA" w14:textId="0A2C0D26"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57" w:type="dxa"/>
            <w:gridSpan w:val="2"/>
            <w:shd w:val="clear" w:color="auto" w:fill="auto"/>
            <w:vAlign w:val="center"/>
          </w:tcPr>
          <w:p w14:paraId="78A0E67F" w14:textId="18BD8AF3" w:rsidR="00C00BCF" w:rsidRPr="00993F76" w:rsidRDefault="00C00BCF" w:rsidP="00C00BCF">
            <w:pPr>
              <w:spacing w:before="20" w:after="20"/>
              <w:jc w:val="center"/>
              <w:rPr>
                <w:sz w:val="18"/>
                <w:szCs w:val="18"/>
                <w:lang w:val="tr-TR"/>
              </w:rPr>
            </w:pPr>
          </w:p>
        </w:tc>
        <w:tc>
          <w:tcPr>
            <w:tcW w:w="662" w:type="dxa"/>
            <w:gridSpan w:val="3"/>
            <w:shd w:val="clear" w:color="auto" w:fill="auto"/>
            <w:vAlign w:val="center"/>
          </w:tcPr>
          <w:p w14:paraId="4FB7875A" w14:textId="02531344" w:rsidR="00C00BCF" w:rsidRPr="00993F76" w:rsidRDefault="00C00BCF" w:rsidP="00C00BCF">
            <w:pPr>
              <w:spacing w:before="20" w:after="20"/>
              <w:jc w:val="center"/>
              <w:rPr>
                <w:sz w:val="18"/>
                <w:szCs w:val="18"/>
                <w:lang w:val="tr-TR"/>
              </w:rPr>
            </w:pPr>
          </w:p>
        </w:tc>
        <w:tc>
          <w:tcPr>
            <w:tcW w:w="611" w:type="dxa"/>
            <w:gridSpan w:val="2"/>
            <w:shd w:val="clear" w:color="auto" w:fill="auto"/>
            <w:vAlign w:val="center"/>
          </w:tcPr>
          <w:p w14:paraId="4ED07338" w14:textId="438C0D9B" w:rsidR="00C00BCF" w:rsidRPr="00993F76" w:rsidRDefault="00C00BCF" w:rsidP="00C00BCF">
            <w:pPr>
              <w:spacing w:before="20" w:after="20"/>
              <w:jc w:val="center"/>
              <w:rPr>
                <w:sz w:val="18"/>
                <w:szCs w:val="18"/>
                <w:lang w:val="tr-TR"/>
              </w:rPr>
            </w:pPr>
          </w:p>
        </w:tc>
        <w:tc>
          <w:tcPr>
            <w:tcW w:w="628" w:type="dxa"/>
            <w:gridSpan w:val="2"/>
            <w:shd w:val="clear" w:color="auto" w:fill="auto"/>
            <w:vAlign w:val="center"/>
          </w:tcPr>
          <w:p w14:paraId="2DE0F7EC" w14:textId="77777777" w:rsidR="00C00BCF" w:rsidRPr="00993F76" w:rsidRDefault="00C00BCF" w:rsidP="00C00BCF">
            <w:pPr>
              <w:spacing w:before="20" w:after="20"/>
              <w:jc w:val="center"/>
              <w:rPr>
                <w:sz w:val="18"/>
                <w:szCs w:val="18"/>
                <w:lang w:val="tr-TR"/>
              </w:rPr>
            </w:pPr>
          </w:p>
        </w:tc>
      </w:tr>
      <w:tr w:rsidR="00C00BCF" w:rsidRPr="00993F76"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399899A1" w14:textId="1A5CAFA4" w:rsidR="00C00BCF" w:rsidRPr="00993F76" w:rsidRDefault="00C00BCF" w:rsidP="00C00BCF">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C00BCF" w:rsidRPr="00993F76" w:rsidRDefault="00C00BCF" w:rsidP="00C00BCF">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3A3E897A" w:rsidR="00C00BCF" w:rsidRPr="00993F76" w:rsidRDefault="00C00BCF" w:rsidP="00C00BCF">
            <w:pPr>
              <w:spacing w:line="225" w:lineRule="atLeast"/>
              <w:jc w:val="both"/>
              <w:rPr>
                <w:sz w:val="20"/>
                <w:szCs w:val="20"/>
                <w:lang w:val="tr-TR"/>
              </w:rPr>
            </w:pPr>
            <w:r>
              <w:rPr>
                <w:sz w:val="20"/>
                <w:szCs w:val="20"/>
                <w:lang w:val="tr-TR"/>
              </w:rPr>
              <w:t>Örgüt teşhisi</w:t>
            </w:r>
          </w:p>
        </w:tc>
        <w:tc>
          <w:tcPr>
            <w:tcW w:w="660" w:type="dxa"/>
            <w:gridSpan w:val="3"/>
            <w:shd w:val="clear" w:color="auto" w:fill="auto"/>
            <w:vAlign w:val="center"/>
          </w:tcPr>
          <w:p w14:paraId="0714DE80" w14:textId="57011118"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57" w:type="dxa"/>
            <w:gridSpan w:val="3"/>
            <w:shd w:val="clear" w:color="auto" w:fill="auto"/>
            <w:vAlign w:val="center"/>
          </w:tcPr>
          <w:p w14:paraId="46A88BDF" w14:textId="5EF99896"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57" w:type="dxa"/>
            <w:gridSpan w:val="2"/>
            <w:shd w:val="clear" w:color="auto" w:fill="auto"/>
            <w:vAlign w:val="center"/>
          </w:tcPr>
          <w:p w14:paraId="4B0ACCC4" w14:textId="285FAEA6"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62" w:type="dxa"/>
            <w:gridSpan w:val="3"/>
            <w:shd w:val="clear" w:color="auto" w:fill="auto"/>
            <w:vAlign w:val="center"/>
          </w:tcPr>
          <w:p w14:paraId="785E6479" w14:textId="79BBEF51"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11" w:type="dxa"/>
            <w:gridSpan w:val="2"/>
            <w:shd w:val="clear" w:color="auto" w:fill="auto"/>
            <w:vAlign w:val="center"/>
          </w:tcPr>
          <w:p w14:paraId="58417E07" w14:textId="77777777" w:rsidR="00C00BCF" w:rsidRPr="00993F76" w:rsidRDefault="00C00BCF" w:rsidP="00C00BCF">
            <w:pPr>
              <w:spacing w:before="20" w:after="20"/>
              <w:jc w:val="center"/>
              <w:rPr>
                <w:sz w:val="18"/>
                <w:szCs w:val="18"/>
                <w:lang w:val="tr-TR"/>
              </w:rPr>
            </w:pPr>
          </w:p>
        </w:tc>
        <w:tc>
          <w:tcPr>
            <w:tcW w:w="628" w:type="dxa"/>
            <w:gridSpan w:val="2"/>
            <w:shd w:val="clear" w:color="auto" w:fill="auto"/>
            <w:vAlign w:val="center"/>
          </w:tcPr>
          <w:p w14:paraId="638CA6FC" w14:textId="77777777" w:rsidR="00C00BCF" w:rsidRPr="00993F76" w:rsidRDefault="00C00BCF" w:rsidP="00C00BCF">
            <w:pPr>
              <w:spacing w:before="20" w:after="20"/>
              <w:jc w:val="center"/>
              <w:rPr>
                <w:sz w:val="18"/>
                <w:szCs w:val="18"/>
                <w:lang w:val="tr-TR"/>
              </w:rPr>
            </w:pPr>
          </w:p>
        </w:tc>
      </w:tr>
      <w:tr w:rsidR="00C00BCF" w:rsidRPr="00993F76"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6DE89AEA" w14:textId="345DB741" w:rsidR="00C00BCF" w:rsidRPr="00993F76" w:rsidRDefault="00C00BCF" w:rsidP="00C00BCF">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C00BCF" w:rsidRPr="00993F76" w:rsidRDefault="00C00BCF" w:rsidP="00C00BCF">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6BB17899" w:rsidR="00C00BCF" w:rsidRPr="00993F76" w:rsidRDefault="00C00BCF" w:rsidP="00C00BCF">
            <w:pPr>
              <w:spacing w:line="225" w:lineRule="atLeast"/>
              <w:jc w:val="both"/>
              <w:rPr>
                <w:sz w:val="20"/>
                <w:szCs w:val="20"/>
                <w:lang w:val="tr-TR"/>
              </w:rPr>
            </w:pPr>
            <w:r>
              <w:rPr>
                <w:sz w:val="20"/>
                <w:szCs w:val="20"/>
                <w:lang w:val="tr-TR"/>
              </w:rPr>
              <w:t>Anlaşmazlıkların teşhisi</w:t>
            </w:r>
          </w:p>
        </w:tc>
        <w:tc>
          <w:tcPr>
            <w:tcW w:w="660" w:type="dxa"/>
            <w:gridSpan w:val="3"/>
            <w:tcBorders>
              <w:bottom w:val="single" w:sz="4" w:space="0" w:color="auto"/>
              <w:right w:val="single" w:sz="4" w:space="0" w:color="auto"/>
            </w:tcBorders>
            <w:shd w:val="clear" w:color="auto" w:fill="auto"/>
            <w:vAlign w:val="center"/>
          </w:tcPr>
          <w:p w14:paraId="4DBCC4D3" w14:textId="39D8EE89"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5243DE34"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10B041F7"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54DF68BC"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11" w:type="dxa"/>
            <w:gridSpan w:val="2"/>
            <w:tcBorders>
              <w:left w:val="single" w:sz="4" w:space="0" w:color="auto"/>
              <w:bottom w:val="single" w:sz="4" w:space="0" w:color="auto"/>
            </w:tcBorders>
            <w:shd w:val="clear" w:color="auto" w:fill="auto"/>
            <w:vAlign w:val="center"/>
          </w:tcPr>
          <w:p w14:paraId="79EAFF52" w14:textId="77777777" w:rsidR="00C00BCF" w:rsidRPr="00993F76" w:rsidRDefault="00C00BCF" w:rsidP="00C00BCF">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C00BCF" w:rsidRPr="00993F76" w:rsidRDefault="00C00BCF" w:rsidP="00C00BCF">
            <w:pPr>
              <w:spacing w:before="20" w:after="20"/>
              <w:jc w:val="center"/>
              <w:rPr>
                <w:sz w:val="18"/>
                <w:szCs w:val="18"/>
                <w:lang w:val="tr-TR"/>
              </w:rPr>
            </w:pPr>
          </w:p>
        </w:tc>
      </w:tr>
      <w:tr w:rsidR="00C00BCF" w:rsidRPr="00993F76"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6035C413" w14:textId="227B48AE" w:rsidR="00C00BCF" w:rsidRPr="00993F76" w:rsidRDefault="00C00BCF" w:rsidP="00C00BCF">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C00BCF" w:rsidRPr="00993F76" w:rsidRDefault="00C00BCF" w:rsidP="00C00BCF">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611D9D09" w:rsidR="00C00BCF" w:rsidRPr="00993F76" w:rsidRDefault="00C00BCF" w:rsidP="00C00BCF">
            <w:pPr>
              <w:spacing w:line="225" w:lineRule="atLeast"/>
              <w:jc w:val="both"/>
              <w:rPr>
                <w:sz w:val="20"/>
                <w:szCs w:val="20"/>
                <w:lang w:val="tr-TR"/>
              </w:rPr>
            </w:pPr>
            <w:r>
              <w:rPr>
                <w:sz w:val="20"/>
                <w:szCs w:val="20"/>
                <w:lang w:val="tr-TR"/>
              </w:rPr>
              <w:t>Uyuşmazlık çözüm gereksinimleri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19C1E37E"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3E412187"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63B02031"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6CFE412"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C00BCF" w:rsidRPr="00993F76" w:rsidRDefault="00C00BCF" w:rsidP="00C00BCF">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C00BCF" w:rsidRPr="00993F76" w:rsidRDefault="00C00BCF" w:rsidP="00C00BCF">
            <w:pPr>
              <w:spacing w:before="20" w:after="20"/>
              <w:jc w:val="center"/>
              <w:rPr>
                <w:sz w:val="18"/>
                <w:szCs w:val="18"/>
                <w:lang w:val="tr-TR"/>
              </w:rPr>
            </w:pPr>
          </w:p>
        </w:tc>
      </w:tr>
      <w:tr w:rsidR="00C00BCF" w:rsidRPr="00993F76"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6ADCE050" w14:textId="08A5E6D6" w:rsidR="00C00BCF" w:rsidRPr="00993F76" w:rsidRDefault="00C00BCF" w:rsidP="00C00BCF">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C00BCF" w:rsidRPr="00993F76" w:rsidRDefault="00C00BCF" w:rsidP="00C00BCF">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481E50A4" w:rsidR="00C00BCF" w:rsidRPr="00993F76" w:rsidRDefault="00C00BCF" w:rsidP="00C00BCF">
            <w:pPr>
              <w:spacing w:line="225" w:lineRule="atLeast"/>
              <w:jc w:val="both"/>
              <w:rPr>
                <w:sz w:val="20"/>
                <w:szCs w:val="20"/>
                <w:lang w:val="tr-TR"/>
              </w:rPr>
            </w:pPr>
            <w:r>
              <w:rPr>
                <w:sz w:val="20"/>
                <w:szCs w:val="20"/>
                <w:lang w:val="tr-TR"/>
              </w:rPr>
              <w:t>İlgi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206D7270"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21CBFBBF"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298585AF"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0266665E"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C00BCF" w:rsidRPr="00993F76" w:rsidRDefault="00C00BCF" w:rsidP="00C00BCF">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C00BCF" w:rsidRPr="00993F76" w:rsidRDefault="00C00BCF" w:rsidP="00C00BCF">
            <w:pPr>
              <w:spacing w:before="20" w:after="20"/>
              <w:jc w:val="center"/>
              <w:rPr>
                <w:sz w:val="18"/>
                <w:szCs w:val="18"/>
                <w:lang w:val="tr-TR"/>
              </w:rPr>
            </w:pPr>
          </w:p>
        </w:tc>
      </w:tr>
      <w:tr w:rsidR="00C00BCF" w:rsidRPr="00993F76"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27E4BB6F" w14:textId="5F956067" w:rsidR="00C00BCF" w:rsidRPr="00993F76" w:rsidRDefault="00C00BCF" w:rsidP="00C00BCF">
            <w:pPr>
              <w:spacing w:before="20" w:after="20"/>
              <w:rPr>
                <w:b/>
                <w:color w:val="1F497D"/>
                <w:sz w:val="20"/>
                <w:szCs w:val="20"/>
                <w:lang w:val="tr-TR"/>
              </w:rPr>
            </w:pPr>
            <w:r w:rsidRPr="00993F76">
              <w:rPr>
                <w:b/>
                <w:color w:val="1F497D"/>
                <w:sz w:val="20"/>
                <w:szCs w:val="20"/>
                <w:lang w:val="tr-TR"/>
              </w:rPr>
              <w:t>K7</w:t>
            </w:r>
          </w:p>
        </w:tc>
        <w:tc>
          <w:tcPr>
            <w:tcW w:w="768" w:type="dxa"/>
            <w:gridSpan w:val="4"/>
            <w:shd w:val="clear" w:color="auto" w:fill="auto"/>
          </w:tcPr>
          <w:p w14:paraId="0CF7543D" w14:textId="1DBC3779" w:rsidR="00C00BCF" w:rsidRPr="00993F76" w:rsidRDefault="00C00BCF" w:rsidP="00C00BCF">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3433C0E7" w:rsidR="00C00BCF" w:rsidRPr="00993F76" w:rsidRDefault="00C00BCF" w:rsidP="00C00BCF">
            <w:pPr>
              <w:spacing w:line="225" w:lineRule="atLeast"/>
              <w:jc w:val="both"/>
              <w:rPr>
                <w:sz w:val="20"/>
                <w:szCs w:val="20"/>
                <w:lang w:val="tr-TR"/>
              </w:rPr>
            </w:pPr>
            <w:r>
              <w:rPr>
                <w:sz w:val="20"/>
                <w:szCs w:val="20"/>
                <w:lang w:val="tr-TR"/>
              </w:rPr>
              <w:t>İlgi temelli pazarlıklar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78DF1069" w:rsidR="00C00BCF" w:rsidRPr="00993F76" w:rsidRDefault="00C00BCF" w:rsidP="00C00BCF">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7A17A9EE" w:rsidR="00C00BCF" w:rsidRPr="00993F76" w:rsidRDefault="00C00BCF" w:rsidP="00C00BCF">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094DE0E" w:rsidR="00C00BCF" w:rsidRPr="00993F76" w:rsidRDefault="00C00BCF" w:rsidP="00C00BCF">
            <w:pPr>
              <w:spacing w:before="20" w:after="20"/>
              <w:jc w:val="center"/>
              <w:rPr>
                <w:sz w:val="18"/>
                <w:szCs w:val="18"/>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C00BCF" w:rsidRPr="00993F76" w:rsidRDefault="00C00BCF" w:rsidP="00C00BCF">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C00BCF" w:rsidRPr="00993F76" w:rsidRDefault="00C00BCF" w:rsidP="00C00BCF">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C00BCF" w:rsidRPr="00993F76" w:rsidRDefault="00C00BCF" w:rsidP="00C00BCF">
            <w:pPr>
              <w:spacing w:before="20" w:after="20"/>
              <w:jc w:val="center"/>
              <w:rPr>
                <w:sz w:val="18"/>
                <w:szCs w:val="18"/>
                <w:lang w:val="tr-TR"/>
              </w:rPr>
            </w:pPr>
          </w:p>
        </w:tc>
      </w:tr>
      <w:tr w:rsidR="00C00BCF" w:rsidRPr="00993F76"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30F38CF7" w14:textId="1FB4089A" w:rsidR="00C00BCF" w:rsidRPr="00993F76" w:rsidRDefault="00C00BCF" w:rsidP="00C00BCF">
            <w:pPr>
              <w:spacing w:before="20" w:after="20"/>
              <w:rPr>
                <w:b/>
                <w:color w:val="1F497D"/>
                <w:sz w:val="20"/>
                <w:szCs w:val="20"/>
                <w:lang w:val="tr-TR"/>
              </w:rPr>
            </w:pPr>
            <w:r w:rsidRPr="00993F76">
              <w:rPr>
                <w:b/>
                <w:color w:val="1F497D"/>
                <w:sz w:val="20"/>
                <w:szCs w:val="20"/>
                <w:lang w:val="tr-TR"/>
              </w:rPr>
              <w:t>K8</w:t>
            </w:r>
          </w:p>
        </w:tc>
        <w:tc>
          <w:tcPr>
            <w:tcW w:w="768" w:type="dxa"/>
            <w:gridSpan w:val="4"/>
            <w:shd w:val="clear" w:color="auto" w:fill="auto"/>
          </w:tcPr>
          <w:p w14:paraId="0A73BBBF" w14:textId="0585DFCF" w:rsidR="00C00BCF" w:rsidRPr="00993F76" w:rsidRDefault="00C00BCF" w:rsidP="00C00BCF">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407C1FB5" w:rsidR="00C00BCF" w:rsidRPr="00993F76" w:rsidRDefault="00C00BCF" w:rsidP="00C00BCF">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C00BCF" w:rsidRPr="00993F76" w:rsidRDefault="00C00BCF" w:rsidP="00C00BCF">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2D71C4D2"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00986744"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71BE3DF1"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2A5B4721"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0AC496AE"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r>
      <w:tr w:rsidR="00C00BCF" w:rsidRPr="00993F76"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0359B34F" w14:textId="0F4CE3DD" w:rsidR="00C00BCF" w:rsidRPr="00993F76" w:rsidRDefault="00C00BCF" w:rsidP="00C00BCF">
            <w:pPr>
              <w:spacing w:before="20" w:after="20"/>
              <w:rPr>
                <w:b/>
                <w:color w:val="1F497D"/>
                <w:sz w:val="20"/>
                <w:szCs w:val="20"/>
                <w:lang w:val="tr-TR"/>
              </w:rPr>
            </w:pPr>
            <w:r w:rsidRPr="00993F76">
              <w:rPr>
                <w:b/>
                <w:color w:val="1F497D"/>
                <w:sz w:val="20"/>
                <w:szCs w:val="20"/>
                <w:lang w:val="tr-TR"/>
              </w:rPr>
              <w:t>K9</w:t>
            </w:r>
          </w:p>
        </w:tc>
        <w:tc>
          <w:tcPr>
            <w:tcW w:w="768" w:type="dxa"/>
            <w:gridSpan w:val="4"/>
            <w:shd w:val="clear" w:color="auto" w:fill="auto"/>
          </w:tcPr>
          <w:p w14:paraId="23408065" w14:textId="7BE7C590" w:rsidR="00C00BCF" w:rsidRPr="00993F76" w:rsidRDefault="00C00BCF" w:rsidP="00C00BCF">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49F9C74A" w:rsidR="00C00BCF" w:rsidRPr="00993F76" w:rsidRDefault="00C00BCF" w:rsidP="00C00BCF">
            <w:pPr>
              <w:spacing w:line="225" w:lineRule="atLeast"/>
              <w:jc w:val="both"/>
              <w:rPr>
                <w:sz w:val="20"/>
                <w:szCs w:val="20"/>
                <w:lang w:val="tr-TR"/>
              </w:rPr>
            </w:pPr>
            <w:r>
              <w:rPr>
                <w:sz w:val="20"/>
                <w:szCs w:val="20"/>
                <w:lang w:val="tr-TR"/>
              </w:rPr>
              <w:t>İlgi temelli arabuluculuk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C00BCF" w:rsidRPr="00993F76" w:rsidRDefault="00C00BCF" w:rsidP="00C00BCF">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32D554F2"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3D28A98C"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5BFD2D55"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1AC10F0A"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7B6AC174"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r>
      <w:tr w:rsidR="00C00BCF" w:rsidRPr="00993F76"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C00BCF" w:rsidRPr="00993F76" w:rsidRDefault="00C00BCF" w:rsidP="00C00BCF">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C00BCF" w:rsidRPr="00993F76" w:rsidRDefault="00C00BCF" w:rsidP="00C00BCF">
            <w:pPr>
              <w:spacing w:before="20" w:after="20"/>
              <w:rPr>
                <w:b/>
                <w:color w:val="1F497D"/>
                <w:sz w:val="20"/>
                <w:szCs w:val="20"/>
                <w:lang w:val="tr-TR"/>
              </w:rPr>
            </w:pPr>
            <w:r w:rsidRPr="00993F76">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C00BCF" w:rsidRPr="00993F76" w:rsidRDefault="00C00BCF" w:rsidP="00C00BCF">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0E5F514E" w:rsidR="00C00BCF" w:rsidRPr="00993F76" w:rsidRDefault="00C00BCF" w:rsidP="00C00BCF">
            <w:pPr>
              <w:spacing w:line="225" w:lineRule="atLeast"/>
              <w:jc w:val="both"/>
              <w:rPr>
                <w:sz w:val="20"/>
                <w:szCs w:val="20"/>
                <w:lang w:val="tr-TR"/>
              </w:rPr>
            </w:pPr>
            <w:r>
              <w:rPr>
                <w:sz w:val="20"/>
                <w:szCs w:val="20"/>
                <w:lang w:val="tr-TR"/>
              </w:rPr>
              <w:t>Haklar</w:t>
            </w:r>
          </w:p>
        </w:tc>
        <w:tc>
          <w:tcPr>
            <w:tcW w:w="660" w:type="dxa"/>
            <w:gridSpan w:val="3"/>
            <w:tcBorders>
              <w:top w:val="single" w:sz="4" w:space="0" w:color="auto"/>
              <w:right w:val="single" w:sz="4" w:space="0" w:color="auto"/>
            </w:tcBorders>
            <w:shd w:val="clear" w:color="auto" w:fill="auto"/>
            <w:vAlign w:val="center"/>
          </w:tcPr>
          <w:p w14:paraId="189B72B8" w14:textId="61A28165" w:rsidR="00C00BCF" w:rsidRPr="00993F76" w:rsidRDefault="00C00BCF" w:rsidP="00C00BCF">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498C82A4"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2E7C9F07"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7DED9406"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1E54AB22"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3136020E"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r>
      <w:tr w:rsidR="00C00BCF" w:rsidRPr="00993F76"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C00BCF" w:rsidRPr="00993F76" w:rsidRDefault="00C00BCF" w:rsidP="00C00BCF">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C00BCF" w:rsidRPr="00993F76" w:rsidRDefault="00C00BCF" w:rsidP="00C00BCF">
            <w:pPr>
              <w:spacing w:before="20" w:after="20"/>
              <w:rPr>
                <w:b/>
                <w:color w:val="1F497D"/>
                <w:sz w:val="20"/>
                <w:szCs w:val="20"/>
                <w:lang w:val="tr-TR"/>
              </w:rPr>
            </w:pPr>
            <w:r w:rsidRPr="00993F76">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C00BCF" w:rsidRPr="00993F76" w:rsidRDefault="00C00BCF" w:rsidP="00C00BCF">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79BED4A1" w:rsidR="00C00BCF" w:rsidRPr="00993F76" w:rsidRDefault="00C00BCF" w:rsidP="00C00BCF">
            <w:pPr>
              <w:spacing w:line="225" w:lineRule="atLeast"/>
              <w:jc w:val="both"/>
              <w:rPr>
                <w:spacing w:val="8"/>
                <w:sz w:val="20"/>
                <w:szCs w:val="20"/>
                <w:lang w:val="tr-TR"/>
              </w:rPr>
            </w:pPr>
            <w:r>
              <w:rPr>
                <w:spacing w:val="8"/>
                <w:sz w:val="20"/>
                <w:szCs w:val="20"/>
                <w:lang w:val="tr-TR"/>
              </w:rPr>
              <w:t>Çıkışlar ve tekrar girişler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C00BCF" w:rsidRPr="00993F76" w:rsidRDefault="00C00BCF" w:rsidP="00C00BCF">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FF9B098"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28F8AB6F"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66D590AC"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2A1BFE09"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0EED7A29"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r>
      <w:tr w:rsidR="00C00BCF" w:rsidRPr="00993F76"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C00BCF" w:rsidRPr="00993F76" w:rsidRDefault="00C00BCF" w:rsidP="00C00BCF">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C00BCF" w:rsidRPr="00993F76" w:rsidRDefault="00C00BCF" w:rsidP="00C00BCF">
            <w:pPr>
              <w:spacing w:before="20" w:after="20"/>
              <w:rPr>
                <w:b/>
                <w:color w:val="1F497D"/>
                <w:sz w:val="20"/>
                <w:szCs w:val="20"/>
                <w:lang w:val="tr-TR"/>
              </w:rPr>
            </w:pPr>
            <w:r w:rsidRPr="00993F76">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C00BCF" w:rsidRPr="00993F76" w:rsidRDefault="00C00BCF" w:rsidP="00C00BCF">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28F026A4" w:rsidR="00C00BCF" w:rsidRPr="00993F76" w:rsidRDefault="00C00BCF" w:rsidP="00C00BCF">
            <w:pPr>
              <w:spacing w:line="225" w:lineRule="atLeast"/>
              <w:jc w:val="both"/>
              <w:rPr>
                <w:spacing w:val="8"/>
                <w:sz w:val="20"/>
                <w:szCs w:val="20"/>
                <w:lang w:val="tr-TR"/>
              </w:rPr>
            </w:pPr>
            <w:r>
              <w:rPr>
                <w:spacing w:val="8"/>
                <w:sz w:val="20"/>
                <w:szCs w:val="20"/>
                <w:lang w:val="tr-TR"/>
              </w:rPr>
              <w:t>Yaratıcılık</w:t>
            </w:r>
          </w:p>
        </w:tc>
        <w:tc>
          <w:tcPr>
            <w:tcW w:w="660" w:type="dxa"/>
            <w:gridSpan w:val="3"/>
            <w:tcBorders>
              <w:top w:val="single" w:sz="4" w:space="0" w:color="auto"/>
              <w:right w:val="single" w:sz="4" w:space="0" w:color="auto"/>
            </w:tcBorders>
            <w:shd w:val="clear" w:color="auto" w:fill="auto"/>
            <w:vAlign w:val="center"/>
          </w:tcPr>
          <w:p w14:paraId="42FE1E72" w14:textId="77777777" w:rsidR="00C00BCF" w:rsidRPr="00993F76" w:rsidRDefault="00C00BCF" w:rsidP="00C00BCF">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47743708"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50701A54"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77AEDBFC"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0A3A39BA"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76C54CB0"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r>
      <w:tr w:rsidR="00C00BCF" w:rsidRPr="00993F76"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786E29B1" w14:textId="39EC6416" w:rsidR="00C00BCF" w:rsidRPr="00993F76" w:rsidRDefault="00C00BCF" w:rsidP="00C00BCF">
            <w:pPr>
              <w:spacing w:before="20" w:after="20"/>
              <w:rPr>
                <w:b/>
                <w:color w:val="1F497D"/>
                <w:sz w:val="20"/>
                <w:szCs w:val="20"/>
                <w:lang w:val="tr-TR"/>
              </w:rPr>
            </w:pPr>
            <w:r w:rsidRPr="00993F76">
              <w:rPr>
                <w:b/>
                <w:color w:val="1F497D"/>
                <w:sz w:val="20"/>
                <w:szCs w:val="20"/>
                <w:lang w:val="tr-TR"/>
              </w:rPr>
              <w:t>K13</w:t>
            </w:r>
          </w:p>
        </w:tc>
        <w:tc>
          <w:tcPr>
            <w:tcW w:w="768" w:type="dxa"/>
            <w:gridSpan w:val="4"/>
            <w:shd w:val="clear" w:color="auto" w:fill="auto"/>
          </w:tcPr>
          <w:p w14:paraId="35426E6D" w14:textId="7879DD1F" w:rsidR="00C00BCF" w:rsidRPr="00993F76" w:rsidRDefault="00C00BCF" w:rsidP="00C00BCF">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200728B0" w:rsidR="00C00BCF" w:rsidRPr="00993F76" w:rsidRDefault="00C00BCF" w:rsidP="00C00BCF">
            <w:pPr>
              <w:autoSpaceDE w:val="0"/>
              <w:autoSpaceDN w:val="0"/>
              <w:adjustRightInd w:val="0"/>
              <w:rPr>
                <w:sz w:val="20"/>
                <w:szCs w:val="20"/>
                <w:lang w:val="tr-TR"/>
              </w:rPr>
            </w:pPr>
            <w:r>
              <w:rPr>
                <w:sz w:val="20"/>
                <w:szCs w:val="20"/>
                <w:lang w:val="tr-TR"/>
              </w:rPr>
              <w:t>Eğitim ve değerlendirme</w:t>
            </w:r>
          </w:p>
        </w:tc>
        <w:tc>
          <w:tcPr>
            <w:tcW w:w="645" w:type="dxa"/>
            <w:gridSpan w:val="2"/>
            <w:tcBorders>
              <w:right w:val="single" w:sz="4" w:space="0" w:color="auto"/>
            </w:tcBorders>
            <w:shd w:val="clear" w:color="auto" w:fill="auto"/>
            <w:vAlign w:val="center"/>
          </w:tcPr>
          <w:p w14:paraId="375813A3" w14:textId="77777777" w:rsidR="00C00BCF" w:rsidRPr="00993F76" w:rsidRDefault="00C00BCF" w:rsidP="00C00BCF">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C00BCF" w:rsidRPr="00993F76" w:rsidRDefault="00C00BCF" w:rsidP="00C00BCF">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48639878" w:rsidR="00C00BCF" w:rsidRPr="00993F76" w:rsidRDefault="00C00BCF" w:rsidP="00C00BCF">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6A8E07F3" w14:textId="20D5E29E" w:rsidR="00C00BCF" w:rsidRPr="00993F76" w:rsidRDefault="00C00BCF" w:rsidP="00C00BCF">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107C96DE" w14:textId="0A1BFE04"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22" w:type="dxa"/>
            <w:tcBorders>
              <w:left w:val="single" w:sz="4" w:space="0" w:color="auto"/>
            </w:tcBorders>
            <w:shd w:val="clear" w:color="auto" w:fill="auto"/>
            <w:vAlign w:val="center"/>
          </w:tcPr>
          <w:p w14:paraId="74A88726" w14:textId="6EEC9F84"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r>
      <w:tr w:rsidR="00C00BCF" w:rsidRPr="00993F76"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0D0EFDF1" w14:textId="72FF2626" w:rsidR="00C00BCF" w:rsidRPr="00993F76" w:rsidRDefault="00C00BCF" w:rsidP="00C00BCF">
            <w:pPr>
              <w:spacing w:before="20" w:after="20"/>
              <w:rPr>
                <w:b/>
                <w:color w:val="1F497D"/>
                <w:sz w:val="20"/>
                <w:szCs w:val="20"/>
                <w:lang w:val="tr-TR"/>
              </w:rPr>
            </w:pPr>
            <w:r w:rsidRPr="00993F76">
              <w:rPr>
                <w:b/>
                <w:color w:val="1F497D"/>
                <w:sz w:val="20"/>
                <w:szCs w:val="20"/>
                <w:lang w:val="tr-TR"/>
              </w:rPr>
              <w:t>K14</w:t>
            </w:r>
          </w:p>
        </w:tc>
        <w:tc>
          <w:tcPr>
            <w:tcW w:w="768" w:type="dxa"/>
            <w:gridSpan w:val="4"/>
            <w:shd w:val="clear" w:color="auto" w:fill="auto"/>
          </w:tcPr>
          <w:p w14:paraId="1330B562" w14:textId="7E1D082B" w:rsidR="00C00BCF" w:rsidRPr="00993F76" w:rsidRDefault="00C00BCF" w:rsidP="00C00BCF">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1A9215E8" w:rsidR="00C00BCF" w:rsidRPr="00C00BCF" w:rsidRDefault="00C00BCF" w:rsidP="00C00BCF">
            <w:pPr>
              <w:spacing w:line="225" w:lineRule="atLeast"/>
              <w:jc w:val="both"/>
              <w:rPr>
                <w:sz w:val="20"/>
                <w:szCs w:val="20"/>
                <w:lang w:val="tr-TR"/>
              </w:rPr>
            </w:pPr>
            <w:r w:rsidRPr="00C00BCF">
              <w:rPr>
                <w:rStyle w:val="shorttext"/>
                <w:sz w:val="20"/>
                <w:szCs w:val="20"/>
                <w:lang w:val="tr-TR"/>
              </w:rPr>
              <w:t>Dış ihtilafların anlaşmazlıkların</w:t>
            </w:r>
            <w:r>
              <w:rPr>
                <w:rStyle w:val="shorttext"/>
                <w:sz w:val="20"/>
                <w:szCs w:val="20"/>
                <w:lang w:val="tr-TR"/>
              </w:rPr>
              <w:t>ın</w:t>
            </w:r>
            <w:r w:rsidRPr="00C00BCF">
              <w:rPr>
                <w:rStyle w:val="shorttext"/>
                <w:sz w:val="20"/>
                <w:szCs w:val="20"/>
                <w:lang w:val="tr-TR"/>
              </w:rPr>
              <w:t xml:space="preserve"> çözümü</w:t>
            </w:r>
          </w:p>
        </w:tc>
        <w:tc>
          <w:tcPr>
            <w:tcW w:w="645" w:type="dxa"/>
            <w:gridSpan w:val="2"/>
            <w:tcBorders>
              <w:right w:val="single" w:sz="4" w:space="0" w:color="auto"/>
            </w:tcBorders>
            <w:shd w:val="clear" w:color="auto" w:fill="auto"/>
            <w:vAlign w:val="center"/>
          </w:tcPr>
          <w:p w14:paraId="19992227" w14:textId="77777777" w:rsidR="00C00BCF" w:rsidRPr="00993F76" w:rsidRDefault="00C00BCF" w:rsidP="00C00BCF">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C00BCF" w:rsidRPr="00993F76" w:rsidRDefault="00C00BCF" w:rsidP="00C00BCF">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09BA726D" w:rsidR="00C00BCF" w:rsidRPr="00993F76" w:rsidRDefault="00C00BCF" w:rsidP="00C00BCF">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0917E91E" w14:textId="46280E53" w:rsidR="00C00BCF" w:rsidRPr="00993F76" w:rsidRDefault="00C00BCF" w:rsidP="00C00BCF">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3A8EF956" w14:textId="06B07069"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c>
          <w:tcPr>
            <w:tcW w:w="622" w:type="dxa"/>
            <w:tcBorders>
              <w:left w:val="single" w:sz="4" w:space="0" w:color="auto"/>
            </w:tcBorders>
            <w:shd w:val="clear" w:color="auto" w:fill="auto"/>
            <w:vAlign w:val="center"/>
          </w:tcPr>
          <w:p w14:paraId="738A875A" w14:textId="39D51D86" w:rsidR="00C00BCF" w:rsidRPr="00993F76" w:rsidRDefault="00C00BCF" w:rsidP="00C00BCF">
            <w:pPr>
              <w:spacing w:before="20" w:after="20"/>
              <w:jc w:val="center"/>
              <w:rPr>
                <w:sz w:val="18"/>
                <w:szCs w:val="18"/>
                <w:lang w:val="tr-TR"/>
              </w:rPr>
            </w:pPr>
            <w:r w:rsidRPr="009951AB">
              <w:rPr>
                <w:rFonts w:asciiTheme="majorBidi" w:hAnsiTheme="majorBidi" w:cstheme="majorBidi"/>
                <w:color w:val="1F497D" w:themeColor="text2"/>
                <w:sz w:val="18"/>
                <w:szCs w:val="18"/>
              </w:rPr>
              <w:t>X</w:t>
            </w:r>
          </w:p>
        </w:tc>
      </w:tr>
      <w:tr w:rsidR="00C00BCF"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C00BCF" w:rsidRPr="00993F76" w:rsidRDefault="00C00BCF" w:rsidP="00C00BCF">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C00BCF" w:rsidRPr="00993F76" w:rsidRDefault="00C00BCF" w:rsidP="00C00BCF">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C00BCF" w:rsidRPr="00993F76" w:rsidRDefault="00C00BCF" w:rsidP="00C00BCF">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C00BCF" w:rsidRPr="00993F76" w:rsidRDefault="00C00BCF" w:rsidP="00C00BCF">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C00BCF" w:rsidRPr="00993F76" w:rsidRDefault="00C00BCF" w:rsidP="00C00BCF">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C00BCF" w:rsidRPr="00993F76" w:rsidRDefault="00C00BCF" w:rsidP="00C00BCF">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C00BCF" w:rsidRPr="00993F76" w:rsidRDefault="00C00BCF" w:rsidP="00C00BCF">
            <w:pPr>
              <w:spacing w:before="20" w:after="20"/>
              <w:rPr>
                <w:b/>
                <w:color w:val="1F497D"/>
                <w:sz w:val="20"/>
                <w:szCs w:val="20"/>
                <w:lang w:val="tr-TR"/>
              </w:rPr>
            </w:pPr>
            <w:r w:rsidRPr="00993F76">
              <w:rPr>
                <w:b/>
                <w:color w:val="1F497D"/>
                <w:sz w:val="20"/>
                <w:szCs w:val="20"/>
                <w:lang w:val="tr-TR"/>
              </w:rPr>
              <w:t>Telafi Kuralı</w:t>
            </w:r>
          </w:p>
        </w:tc>
      </w:tr>
      <w:tr w:rsidR="00C00BCF"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0272C7CB" w14:textId="374AF9AD" w:rsidR="00C00BCF" w:rsidRPr="00993F76" w:rsidRDefault="00C00BCF" w:rsidP="00C00BCF">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5F7EC79F" w:rsidR="00C00BCF" w:rsidRPr="00993F76" w:rsidRDefault="00C00BCF" w:rsidP="00C00BCF">
            <w:pPr>
              <w:spacing w:before="20" w:after="20"/>
              <w:jc w:val="both"/>
              <w:rPr>
                <w:sz w:val="20"/>
                <w:szCs w:val="20"/>
                <w:lang w:val="tr-TR"/>
              </w:rPr>
            </w:pPr>
            <w:r>
              <w:rPr>
                <w:sz w:val="20"/>
                <w:szCs w:val="20"/>
                <w:lang w:val="tr-TR"/>
              </w:rPr>
              <w:t>Derse katılım</w:t>
            </w:r>
          </w:p>
        </w:tc>
        <w:tc>
          <w:tcPr>
            <w:tcW w:w="839" w:type="dxa"/>
            <w:gridSpan w:val="2"/>
            <w:shd w:val="clear" w:color="auto" w:fill="auto"/>
          </w:tcPr>
          <w:p w14:paraId="0414EADB" w14:textId="1DBCF7C7" w:rsidR="00C00BCF" w:rsidRPr="00993F76" w:rsidRDefault="00C00BCF" w:rsidP="00C00BCF">
            <w:pPr>
              <w:spacing w:before="20" w:after="20"/>
              <w:ind w:left="90"/>
              <w:jc w:val="center"/>
              <w:rPr>
                <w:sz w:val="20"/>
                <w:szCs w:val="20"/>
                <w:lang w:val="tr-TR"/>
              </w:rPr>
            </w:pPr>
            <w:r>
              <w:rPr>
                <w:sz w:val="20"/>
                <w:szCs w:val="20"/>
                <w:lang w:val="tr-TR"/>
              </w:rPr>
              <w:t>%10</w:t>
            </w:r>
          </w:p>
        </w:tc>
        <w:tc>
          <w:tcPr>
            <w:tcW w:w="2176" w:type="dxa"/>
            <w:gridSpan w:val="5"/>
            <w:shd w:val="clear" w:color="auto" w:fill="auto"/>
          </w:tcPr>
          <w:p w14:paraId="3182951D" w14:textId="2C461F69" w:rsidR="00C00BCF" w:rsidRPr="00993F76" w:rsidRDefault="00C00BCF" w:rsidP="00C00BCF">
            <w:pPr>
              <w:rPr>
                <w:color w:val="262626" w:themeColor="text1" w:themeTint="D9"/>
                <w:sz w:val="20"/>
                <w:szCs w:val="20"/>
                <w:lang w:val="tr-TR"/>
              </w:rPr>
            </w:pPr>
          </w:p>
        </w:tc>
        <w:tc>
          <w:tcPr>
            <w:tcW w:w="3215" w:type="dxa"/>
            <w:gridSpan w:val="12"/>
            <w:shd w:val="clear" w:color="auto" w:fill="auto"/>
          </w:tcPr>
          <w:p w14:paraId="799F41A4" w14:textId="5E2234B9" w:rsidR="00C00BCF" w:rsidRPr="00993F76" w:rsidRDefault="00C00BCF" w:rsidP="00C00BCF">
            <w:pPr>
              <w:spacing w:before="20" w:after="20"/>
              <w:rPr>
                <w:sz w:val="20"/>
                <w:szCs w:val="20"/>
                <w:lang w:val="tr-TR"/>
              </w:rPr>
            </w:pPr>
          </w:p>
        </w:tc>
      </w:tr>
      <w:tr w:rsidR="00C00BCF"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58EC07CE" w14:textId="45D1EF69" w:rsidR="00C00BCF" w:rsidRPr="00993F76" w:rsidRDefault="00C00BCF" w:rsidP="00C00BCF">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757A5F09" w:rsidR="00C00BCF" w:rsidRPr="00993F76" w:rsidRDefault="00C00BCF" w:rsidP="00C00BCF">
            <w:pPr>
              <w:spacing w:before="20" w:after="20"/>
              <w:jc w:val="both"/>
              <w:rPr>
                <w:sz w:val="20"/>
                <w:szCs w:val="20"/>
                <w:lang w:val="tr-TR"/>
              </w:rPr>
            </w:pPr>
            <w:r>
              <w:rPr>
                <w:sz w:val="20"/>
                <w:szCs w:val="20"/>
                <w:lang w:val="tr-TR"/>
              </w:rPr>
              <w:t>Dönem ödevi</w:t>
            </w:r>
          </w:p>
        </w:tc>
        <w:tc>
          <w:tcPr>
            <w:tcW w:w="839" w:type="dxa"/>
            <w:gridSpan w:val="2"/>
            <w:shd w:val="clear" w:color="auto" w:fill="auto"/>
          </w:tcPr>
          <w:p w14:paraId="45EB91F4" w14:textId="729CE2FD" w:rsidR="00C00BCF" w:rsidRPr="00993F76" w:rsidRDefault="00C00BCF" w:rsidP="00C00BCF">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794B28B6" w14:textId="5B403C10" w:rsidR="00C00BCF" w:rsidRPr="00993F76" w:rsidRDefault="00C00BCF" w:rsidP="00C00BCF">
            <w:pPr>
              <w:jc w:val="center"/>
              <w:rPr>
                <w:color w:val="262626" w:themeColor="text1" w:themeTint="D9"/>
                <w:sz w:val="20"/>
                <w:szCs w:val="20"/>
                <w:lang w:val="tr-TR"/>
              </w:rPr>
            </w:pPr>
          </w:p>
        </w:tc>
        <w:tc>
          <w:tcPr>
            <w:tcW w:w="3215" w:type="dxa"/>
            <w:gridSpan w:val="12"/>
            <w:shd w:val="clear" w:color="auto" w:fill="auto"/>
          </w:tcPr>
          <w:p w14:paraId="5365BD9C" w14:textId="1FDC233A" w:rsidR="00C00BCF" w:rsidRPr="00993F76" w:rsidRDefault="00C00BCF" w:rsidP="00C00BCF">
            <w:pPr>
              <w:jc w:val="center"/>
              <w:rPr>
                <w:sz w:val="20"/>
                <w:szCs w:val="20"/>
                <w:lang w:val="tr-TR"/>
              </w:rPr>
            </w:pPr>
          </w:p>
        </w:tc>
      </w:tr>
      <w:tr w:rsidR="00C00BCF"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067675FD" w14:textId="51429101" w:rsidR="00C00BCF" w:rsidRPr="00993F76" w:rsidRDefault="00C00BCF" w:rsidP="00C00BCF">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07BCF488" w:rsidR="00C00BCF" w:rsidRPr="00993F76" w:rsidRDefault="00C00BCF" w:rsidP="00C00BCF">
            <w:pPr>
              <w:spacing w:before="20" w:after="20"/>
              <w:jc w:val="both"/>
              <w:rPr>
                <w:sz w:val="20"/>
                <w:szCs w:val="20"/>
                <w:lang w:val="tr-TR"/>
              </w:rPr>
            </w:pPr>
            <w:r>
              <w:rPr>
                <w:sz w:val="20"/>
                <w:szCs w:val="20"/>
                <w:lang w:val="tr-TR"/>
              </w:rPr>
              <w:t>Grup vaka analizi</w:t>
            </w:r>
          </w:p>
        </w:tc>
        <w:tc>
          <w:tcPr>
            <w:tcW w:w="839" w:type="dxa"/>
            <w:gridSpan w:val="2"/>
            <w:shd w:val="clear" w:color="auto" w:fill="auto"/>
          </w:tcPr>
          <w:p w14:paraId="548572BC" w14:textId="76FDB92E" w:rsidR="00C00BCF" w:rsidRPr="00993F76" w:rsidRDefault="00C00BCF" w:rsidP="00C00BCF">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1E8F88DD" w14:textId="0C540E59" w:rsidR="00C00BCF" w:rsidRPr="00993F76" w:rsidRDefault="00C00BCF" w:rsidP="00C00BCF">
            <w:pPr>
              <w:rPr>
                <w:color w:val="262626" w:themeColor="text1" w:themeTint="D9"/>
                <w:sz w:val="20"/>
                <w:szCs w:val="20"/>
                <w:lang w:val="tr-TR"/>
              </w:rPr>
            </w:pPr>
          </w:p>
        </w:tc>
        <w:tc>
          <w:tcPr>
            <w:tcW w:w="3215" w:type="dxa"/>
            <w:gridSpan w:val="12"/>
            <w:shd w:val="clear" w:color="auto" w:fill="auto"/>
          </w:tcPr>
          <w:p w14:paraId="038255B7" w14:textId="614D8608" w:rsidR="00C00BCF" w:rsidRPr="00993F76" w:rsidRDefault="00C00BCF" w:rsidP="00C00BCF">
            <w:pPr>
              <w:spacing w:before="20" w:after="20"/>
              <w:rPr>
                <w:sz w:val="20"/>
                <w:szCs w:val="20"/>
                <w:lang w:val="tr-TR"/>
              </w:rPr>
            </w:pPr>
          </w:p>
        </w:tc>
      </w:tr>
      <w:tr w:rsidR="00C00BCF"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32C2900B" w14:textId="008E3981" w:rsidR="00C00BCF" w:rsidRPr="00993F76" w:rsidRDefault="00C00BCF" w:rsidP="00C00BCF">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7EB60741" w:rsidR="00C00BCF" w:rsidRPr="00993F76" w:rsidRDefault="00C00BCF" w:rsidP="00C00BCF">
            <w:pPr>
              <w:spacing w:before="20" w:after="20"/>
              <w:jc w:val="both"/>
              <w:rPr>
                <w:sz w:val="20"/>
                <w:szCs w:val="20"/>
                <w:lang w:val="tr-TR"/>
              </w:rPr>
            </w:pPr>
            <w:r>
              <w:rPr>
                <w:sz w:val="20"/>
                <w:szCs w:val="20"/>
                <w:lang w:val="tr-TR"/>
              </w:rPr>
              <w:t>Ara sınav</w:t>
            </w:r>
          </w:p>
        </w:tc>
        <w:tc>
          <w:tcPr>
            <w:tcW w:w="839" w:type="dxa"/>
            <w:gridSpan w:val="2"/>
            <w:shd w:val="clear" w:color="auto" w:fill="auto"/>
          </w:tcPr>
          <w:p w14:paraId="01E01EA3" w14:textId="28413809" w:rsidR="00C00BCF" w:rsidRPr="00993F76" w:rsidRDefault="00C00BCF" w:rsidP="00C00BCF">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0E0415FB" w14:textId="6E75B302" w:rsidR="00C00BCF" w:rsidRPr="00993F76" w:rsidRDefault="00C00BCF" w:rsidP="00C00BCF">
            <w:pPr>
              <w:rPr>
                <w:color w:val="262626" w:themeColor="text1" w:themeTint="D9"/>
                <w:sz w:val="20"/>
                <w:szCs w:val="20"/>
                <w:lang w:val="tr-TR"/>
              </w:rPr>
            </w:pPr>
          </w:p>
        </w:tc>
        <w:tc>
          <w:tcPr>
            <w:tcW w:w="3215" w:type="dxa"/>
            <w:gridSpan w:val="12"/>
            <w:shd w:val="clear" w:color="auto" w:fill="auto"/>
          </w:tcPr>
          <w:p w14:paraId="4DCBEB98" w14:textId="7EED3E23" w:rsidR="00C00BCF" w:rsidRPr="00993F76" w:rsidRDefault="00C00BCF" w:rsidP="00C00BCF">
            <w:pPr>
              <w:jc w:val="center"/>
              <w:rPr>
                <w:sz w:val="20"/>
                <w:szCs w:val="20"/>
                <w:lang w:val="tr-TR"/>
              </w:rPr>
            </w:pPr>
          </w:p>
        </w:tc>
      </w:tr>
      <w:tr w:rsidR="00C00BCF"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7D8B97E8" w14:textId="2BD2509D" w:rsidR="00C00BCF" w:rsidRPr="00993F76" w:rsidRDefault="00C00BCF" w:rsidP="00C00BCF">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7BA116ED" w:rsidR="00C00BCF" w:rsidRPr="00993F76" w:rsidRDefault="00C00BCF" w:rsidP="00C00BCF">
            <w:pPr>
              <w:spacing w:before="20" w:after="20"/>
              <w:jc w:val="both"/>
              <w:rPr>
                <w:sz w:val="20"/>
                <w:szCs w:val="20"/>
                <w:lang w:val="tr-TR"/>
              </w:rPr>
            </w:pPr>
            <w:r>
              <w:rPr>
                <w:sz w:val="20"/>
                <w:szCs w:val="20"/>
                <w:lang w:val="tr-TR"/>
              </w:rPr>
              <w:t>Final sınavı</w:t>
            </w:r>
          </w:p>
        </w:tc>
        <w:tc>
          <w:tcPr>
            <w:tcW w:w="839" w:type="dxa"/>
            <w:gridSpan w:val="2"/>
            <w:shd w:val="clear" w:color="auto" w:fill="auto"/>
          </w:tcPr>
          <w:p w14:paraId="5D07E565" w14:textId="6DF98213" w:rsidR="00C00BCF" w:rsidRPr="00993F76" w:rsidRDefault="00C00BCF" w:rsidP="00C00BCF">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12F84177" w14:textId="34AA733E" w:rsidR="00C00BCF" w:rsidRPr="00993F76" w:rsidRDefault="00C00BCF" w:rsidP="00C00BCF">
            <w:pPr>
              <w:jc w:val="center"/>
              <w:rPr>
                <w:sz w:val="20"/>
                <w:szCs w:val="20"/>
                <w:lang w:val="tr-TR"/>
              </w:rPr>
            </w:pPr>
          </w:p>
        </w:tc>
        <w:tc>
          <w:tcPr>
            <w:tcW w:w="3215" w:type="dxa"/>
            <w:gridSpan w:val="12"/>
            <w:shd w:val="clear" w:color="auto" w:fill="auto"/>
          </w:tcPr>
          <w:p w14:paraId="58F429AD" w14:textId="4301BC88" w:rsidR="00C00BCF" w:rsidRPr="00993F76" w:rsidRDefault="00C00BCF" w:rsidP="00C00BCF">
            <w:pPr>
              <w:jc w:val="center"/>
              <w:rPr>
                <w:sz w:val="20"/>
                <w:szCs w:val="20"/>
                <w:lang w:val="tr-TR"/>
              </w:rPr>
            </w:pPr>
          </w:p>
        </w:tc>
      </w:tr>
      <w:tr w:rsidR="00C00BCF"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0F62FAE3" w14:textId="3AB95457" w:rsidR="00C00BCF" w:rsidRPr="00993F76" w:rsidRDefault="00C00BCF" w:rsidP="00C00BCF">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7A5600D4" w:rsidR="00C00BCF" w:rsidRPr="00993F76" w:rsidRDefault="00C00BCF" w:rsidP="00C00BCF">
            <w:pPr>
              <w:spacing w:before="20" w:after="20"/>
              <w:jc w:val="both"/>
              <w:rPr>
                <w:sz w:val="20"/>
                <w:szCs w:val="20"/>
                <w:lang w:val="tr-TR"/>
              </w:rPr>
            </w:pPr>
          </w:p>
        </w:tc>
        <w:tc>
          <w:tcPr>
            <w:tcW w:w="839" w:type="dxa"/>
            <w:gridSpan w:val="2"/>
            <w:shd w:val="clear" w:color="auto" w:fill="auto"/>
          </w:tcPr>
          <w:p w14:paraId="1648837C" w14:textId="44BCC009" w:rsidR="00C00BCF" w:rsidRPr="00993F76" w:rsidRDefault="00C00BCF" w:rsidP="00C00BCF">
            <w:pPr>
              <w:spacing w:before="20" w:after="20"/>
              <w:ind w:left="90"/>
              <w:jc w:val="center"/>
              <w:rPr>
                <w:sz w:val="20"/>
                <w:szCs w:val="20"/>
                <w:lang w:val="tr-TR"/>
              </w:rPr>
            </w:pPr>
          </w:p>
        </w:tc>
        <w:tc>
          <w:tcPr>
            <w:tcW w:w="2176" w:type="dxa"/>
            <w:gridSpan w:val="5"/>
            <w:shd w:val="clear" w:color="auto" w:fill="auto"/>
          </w:tcPr>
          <w:p w14:paraId="76E8F8FF" w14:textId="3522CF88" w:rsidR="00C00BCF" w:rsidRPr="00993F76" w:rsidRDefault="00C00BCF" w:rsidP="00C00BCF">
            <w:pPr>
              <w:rPr>
                <w:sz w:val="20"/>
                <w:szCs w:val="20"/>
                <w:lang w:val="tr-TR"/>
              </w:rPr>
            </w:pPr>
          </w:p>
        </w:tc>
        <w:tc>
          <w:tcPr>
            <w:tcW w:w="3215" w:type="dxa"/>
            <w:gridSpan w:val="12"/>
            <w:shd w:val="clear" w:color="auto" w:fill="auto"/>
          </w:tcPr>
          <w:p w14:paraId="62A53D61" w14:textId="0A13D018" w:rsidR="00C00BCF" w:rsidRPr="00993F76" w:rsidRDefault="00C00BCF" w:rsidP="00C00BCF">
            <w:pPr>
              <w:jc w:val="center"/>
              <w:rPr>
                <w:sz w:val="20"/>
                <w:szCs w:val="20"/>
                <w:lang w:val="tr-TR"/>
              </w:rPr>
            </w:pPr>
          </w:p>
        </w:tc>
      </w:tr>
      <w:tr w:rsidR="00C00BCF"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544C927C" w14:textId="661A4DF2" w:rsidR="00C00BCF" w:rsidRPr="00993F76" w:rsidRDefault="00C00BCF" w:rsidP="00C00BCF">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506AB089" w:rsidR="00C00BCF" w:rsidRPr="00993F76" w:rsidRDefault="00C00BCF" w:rsidP="00C00BCF">
            <w:pPr>
              <w:spacing w:before="20" w:after="20"/>
              <w:rPr>
                <w:b/>
                <w:color w:val="1F497D"/>
                <w:sz w:val="20"/>
                <w:szCs w:val="20"/>
                <w:lang w:val="tr-TR"/>
              </w:rPr>
            </w:pPr>
          </w:p>
        </w:tc>
        <w:tc>
          <w:tcPr>
            <w:tcW w:w="839" w:type="dxa"/>
            <w:gridSpan w:val="2"/>
            <w:shd w:val="clear" w:color="auto" w:fill="auto"/>
          </w:tcPr>
          <w:p w14:paraId="482C533D" w14:textId="17C8E26A" w:rsidR="00C00BCF" w:rsidRPr="00993F76" w:rsidRDefault="00C00BCF" w:rsidP="00C00BCF">
            <w:pPr>
              <w:spacing w:before="20" w:after="20"/>
              <w:jc w:val="center"/>
              <w:rPr>
                <w:sz w:val="20"/>
                <w:szCs w:val="20"/>
                <w:lang w:val="tr-TR"/>
              </w:rPr>
            </w:pPr>
          </w:p>
        </w:tc>
        <w:tc>
          <w:tcPr>
            <w:tcW w:w="2176" w:type="dxa"/>
            <w:gridSpan w:val="5"/>
            <w:shd w:val="clear" w:color="auto" w:fill="auto"/>
          </w:tcPr>
          <w:p w14:paraId="6782175C" w14:textId="4196729C" w:rsidR="00C00BCF" w:rsidRPr="00993F76" w:rsidRDefault="00C00BCF" w:rsidP="00C00BCF">
            <w:pPr>
              <w:jc w:val="center"/>
              <w:rPr>
                <w:sz w:val="20"/>
                <w:szCs w:val="20"/>
                <w:lang w:val="tr-TR"/>
              </w:rPr>
            </w:pPr>
          </w:p>
        </w:tc>
        <w:tc>
          <w:tcPr>
            <w:tcW w:w="3215" w:type="dxa"/>
            <w:gridSpan w:val="12"/>
            <w:shd w:val="clear" w:color="auto" w:fill="auto"/>
          </w:tcPr>
          <w:p w14:paraId="04C71A37" w14:textId="138071B2" w:rsidR="00C00BCF" w:rsidRPr="00993F76" w:rsidRDefault="00C00BCF" w:rsidP="00C00BCF">
            <w:pPr>
              <w:jc w:val="center"/>
              <w:rPr>
                <w:sz w:val="20"/>
                <w:szCs w:val="20"/>
                <w:lang w:val="tr-TR"/>
              </w:rPr>
            </w:pPr>
          </w:p>
        </w:tc>
      </w:tr>
      <w:tr w:rsidR="00C00BCF"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681E668A" w14:textId="51FF170E" w:rsidR="00C00BCF" w:rsidRPr="00993F76" w:rsidRDefault="00C00BCF" w:rsidP="00C00BCF">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28036AC9" w:rsidR="00C00BCF" w:rsidRPr="00993F76" w:rsidRDefault="00C00BCF" w:rsidP="00C00BCF">
            <w:pPr>
              <w:spacing w:before="20" w:after="20"/>
              <w:rPr>
                <w:b/>
                <w:color w:val="1F497D"/>
                <w:sz w:val="20"/>
                <w:szCs w:val="20"/>
                <w:lang w:val="tr-TR"/>
              </w:rPr>
            </w:pPr>
          </w:p>
        </w:tc>
        <w:tc>
          <w:tcPr>
            <w:tcW w:w="839" w:type="dxa"/>
            <w:gridSpan w:val="2"/>
            <w:shd w:val="clear" w:color="auto" w:fill="auto"/>
          </w:tcPr>
          <w:p w14:paraId="23E3467A" w14:textId="77777777" w:rsidR="00C00BCF" w:rsidRPr="00993F76" w:rsidRDefault="00C00BCF" w:rsidP="00C00BCF">
            <w:pPr>
              <w:jc w:val="center"/>
              <w:rPr>
                <w:sz w:val="18"/>
                <w:szCs w:val="18"/>
                <w:lang w:val="tr-TR"/>
              </w:rPr>
            </w:pPr>
          </w:p>
        </w:tc>
        <w:tc>
          <w:tcPr>
            <w:tcW w:w="2176" w:type="dxa"/>
            <w:gridSpan w:val="5"/>
            <w:shd w:val="clear" w:color="auto" w:fill="auto"/>
          </w:tcPr>
          <w:p w14:paraId="61138A17" w14:textId="77740428" w:rsidR="00C00BCF" w:rsidRPr="00993F76" w:rsidRDefault="00C00BCF" w:rsidP="00C00BCF">
            <w:pPr>
              <w:jc w:val="center"/>
              <w:rPr>
                <w:sz w:val="18"/>
                <w:szCs w:val="18"/>
                <w:lang w:val="tr-TR"/>
              </w:rPr>
            </w:pPr>
          </w:p>
        </w:tc>
        <w:tc>
          <w:tcPr>
            <w:tcW w:w="3215" w:type="dxa"/>
            <w:gridSpan w:val="12"/>
            <w:shd w:val="clear" w:color="auto" w:fill="auto"/>
          </w:tcPr>
          <w:p w14:paraId="45A5710B" w14:textId="43B7A64F" w:rsidR="00C00BCF" w:rsidRPr="00993F76" w:rsidRDefault="00C00BCF" w:rsidP="00C00BCF">
            <w:pPr>
              <w:jc w:val="center"/>
              <w:rPr>
                <w:sz w:val="18"/>
                <w:szCs w:val="18"/>
                <w:lang w:val="tr-TR"/>
              </w:rPr>
            </w:pPr>
          </w:p>
        </w:tc>
      </w:tr>
      <w:tr w:rsidR="00C00BCF"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19095A5C" w14:textId="08916EF6" w:rsidR="00C00BCF" w:rsidRPr="00993F76" w:rsidRDefault="00C00BCF" w:rsidP="00C00BCF">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262473E4" w:rsidR="00C00BCF" w:rsidRPr="00993F76" w:rsidRDefault="00C00BCF" w:rsidP="00C00BCF">
            <w:pPr>
              <w:spacing w:before="20" w:after="20"/>
              <w:rPr>
                <w:b/>
                <w:color w:val="1F497D"/>
                <w:sz w:val="20"/>
                <w:szCs w:val="20"/>
                <w:lang w:val="tr-TR"/>
              </w:rPr>
            </w:pPr>
          </w:p>
        </w:tc>
        <w:tc>
          <w:tcPr>
            <w:tcW w:w="839" w:type="dxa"/>
            <w:gridSpan w:val="2"/>
            <w:shd w:val="clear" w:color="auto" w:fill="auto"/>
          </w:tcPr>
          <w:p w14:paraId="19E009A2" w14:textId="10A2A86B" w:rsidR="00C00BCF" w:rsidRPr="00993F76" w:rsidRDefault="00C00BCF" w:rsidP="00C00BCF">
            <w:pPr>
              <w:jc w:val="center"/>
              <w:rPr>
                <w:sz w:val="18"/>
                <w:szCs w:val="18"/>
                <w:lang w:val="tr-TR"/>
              </w:rPr>
            </w:pPr>
          </w:p>
        </w:tc>
        <w:tc>
          <w:tcPr>
            <w:tcW w:w="2176" w:type="dxa"/>
            <w:gridSpan w:val="5"/>
            <w:shd w:val="clear" w:color="auto" w:fill="auto"/>
          </w:tcPr>
          <w:p w14:paraId="42DE4133" w14:textId="77777777" w:rsidR="00C00BCF" w:rsidRPr="00993F76" w:rsidRDefault="00C00BCF" w:rsidP="00C00BCF">
            <w:pPr>
              <w:jc w:val="both"/>
              <w:rPr>
                <w:sz w:val="18"/>
                <w:szCs w:val="18"/>
                <w:lang w:val="tr-TR"/>
              </w:rPr>
            </w:pPr>
          </w:p>
        </w:tc>
        <w:tc>
          <w:tcPr>
            <w:tcW w:w="3215" w:type="dxa"/>
            <w:gridSpan w:val="12"/>
            <w:shd w:val="clear" w:color="auto" w:fill="auto"/>
          </w:tcPr>
          <w:p w14:paraId="637827F4" w14:textId="77777777" w:rsidR="00C00BCF" w:rsidRPr="00993F76" w:rsidRDefault="00C00BCF" w:rsidP="00C00BCF">
            <w:pPr>
              <w:jc w:val="both"/>
              <w:rPr>
                <w:sz w:val="18"/>
                <w:szCs w:val="18"/>
                <w:lang w:val="tr-TR"/>
              </w:rPr>
            </w:pPr>
          </w:p>
        </w:tc>
      </w:tr>
      <w:tr w:rsidR="00C00BCF"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C00BCF" w:rsidRPr="00993F76" w:rsidRDefault="00C00BCF" w:rsidP="00C00BCF">
            <w:pPr>
              <w:spacing w:before="20" w:after="20"/>
              <w:rPr>
                <w:b/>
                <w:color w:val="1F497D"/>
                <w:sz w:val="20"/>
                <w:szCs w:val="20"/>
                <w:lang w:val="tr-TR"/>
              </w:rPr>
            </w:pPr>
          </w:p>
        </w:tc>
        <w:tc>
          <w:tcPr>
            <w:tcW w:w="2653" w:type="dxa"/>
            <w:gridSpan w:val="8"/>
            <w:shd w:val="clear" w:color="auto" w:fill="auto"/>
          </w:tcPr>
          <w:p w14:paraId="3D75D680" w14:textId="3EC3BA42" w:rsidR="00C00BCF" w:rsidRPr="00993F76" w:rsidRDefault="00C00BCF" w:rsidP="00C00BCF">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C00BCF" w:rsidRPr="00993F76" w:rsidRDefault="00C00BCF" w:rsidP="00C00BCF">
            <w:pPr>
              <w:spacing w:before="20" w:after="20"/>
              <w:rPr>
                <w:b/>
                <w:sz w:val="20"/>
                <w:szCs w:val="20"/>
                <w:lang w:val="tr-TR"/>
              </w:rPr>
            </w:pPr>
            <w:r w:rsidRPr="00993F76">
              <w:rPr>
                <w:b/>
                <w:color w:val="1F497D"/>
                <w:sz w:val="20"/>
                <w:szCs w:val="20"/>
                <w:lang w:val="tr-TR"/>
              </w:rPr>
              <w:t>100%</w:t>
            </w:r>
          </w:p>
        </w:tc>
      </w:tr>
      <w:tr w:rsidR="00C00BCF"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C00BCF" w:rsidRPr="00993F76" w:rsidRDefault="00C00BCF" w:rsidP="00C00BCF">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69E00128" w:rsidR="00C00BCF" w:rsidRPr="00993F76" w:rsidRDefault="00C00BCF" w:rsidP="00C00BCF">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C00BCF"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C00BCF" w:rsidRPr="00993F76" w:rsidRDefault="00C00BCF" w:rsidP="00C00BCF">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519950B8" w:rsidR="00C00BCF" w:rsidRPr="00993F76" w:rsidRDefault="00C00BCF" w:rsidP="00C00BCF">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C00BCF"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C00BCF" w:rsidRPr="00993F76" w:rsidRDefault="00C00BCF" w:rsidP="00C00BCF">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C00BCF" w:rsidRPr="00993F76" w:rsidRDefault="00C00BCF" w:rsidP="00C00BCF">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C00BCF" w:rsidRPr="00993F76" w:rsidRDefault="00C00BCF" w:rsidP="00C00BCF">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C00BCF" w:rsidRPr="00993F76" w:rsidRDefault="00C00BCF" w:rsidP="00C00BCF">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C00BCF" w:rsidRPr="00993F76" w:rsidRDefault="00C00BCF" w:rsidP="00C00BCF">
            <w:pPr>
              <w:spacing w:before="20" w:after="20"/>
              <w:rPr>
                <w:b/>
                <w:color w:val="1F497D"/>
                <w:sz w:val="20"/>
                <w:szCs w:val="20"/>
                <w:lang w:val="tr-TR"/>
              </w:rPr>
            </w:pPr>
            <w:r w:rsidRPr="00993F76">
              <w:rPr>
                <w:b/>
                <w:color w:val="1F497D"/>
                <w:sz w:val="20"/>
                <w:szCs w:val="20"/>
                <w:lang w:val="tr-TR"/>
              </w:rPr>
              <w:t>Saat</w:t>
            </w:r>
          </w:p>
        </w:tc>
      </w:tr>
      <w:tr w:rsidR="00C00BCF"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C00BCF" w:rsidRPr="00993F76" w:rsidRDefault="00C00BCF" w:rsidP="00C00BCF">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C00BCF" w:rsidRPr="00993F76" w:rsidRDefault="00C00BCF" w:rsidP="00C00BCF">
            <w:pPr>
              <w:rPr>
                <w:sz w:val="20"/>
                <w:szCs w:val="20"/>
                <w:lang w:val="tr-TR"/>
              </w:rPr>
            </w:pPr>
            <w:r w:rsidRPr="00993F76">
              <w:rPr>
                <w:b/>
                <w:color w:val="1F497D"/>
                <w:sz w:val="20"/>
                <w:szCs w:val="20"/>
                <w:lang w:val="tr-TR"/>
              </w:rPr>
              <w:t>Öğretim elemanı tarafından uygulanan süre</w:t>
            </w:r>
          </w:p>
        </w:tc>
      </w:tr>
      <w:tr w:rsidR="00C00BCF"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1FDC46EB" w14:textId="31B510E7" w:rsidR="00C00BCF" w:rsidRPr="00993F76" w:rsidRDefault="00C00BCF" w:rsidP="00C00BCF">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C00BCF" w:rsidRPr="00993F76" w:rsidRDefault="00C00BCF" w:rsidP="00C00BCF">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C00BCF" w:rsidRPr="00993F76" w:rsidRDefault="00C00BCF" w:rsidP="00C00BCF">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C00BCF" w:rsidRPr="00993F76" w:rsidRDefault="00C00BCF" w:rsidP="00C00BCF">
            <w:pPr>
              <w:spacing w:line="276" w:lineRule="auto"/>
              <w:rPr>
                <w:color w:val="000000"/>
                <w:sz w:val="20"/>
                <w:szCs w:val="20"/>
                <w:lang w:val="tr-TR"/>
              </w:rPr>
            </w:pPr>
            <w:r w:rsidRPr="00993F76">
              <w:rPr>
                <w:color w:val="262626"/>
                <w:sz w:val="20"/>
                <w:szCs w:val="20"/>
                <w:lang w:val="tr-TR"/>
              </w:rPr>
              <w:t>42</w:t>
            </w:r>
          </w:p>
        </w:tc>
      </w:tr>
      <w:tr w:rsidR="00C00BCF"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691C7985" w14:textId="59F483DB" w:rsidR="00C00BCF" w:rsidRPr="00993F76" w:rsidRDefault="00C00BCF" w:rsidP="00C00BCF">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C00BCF" w:rsidRPr="00993F76" w:rsidRDefault="00C00BCF" w:rsidP="00C00BCF">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C00BCF" w:rsidRPr="00993F76" w:rsidRDefault="00C00BCF" w:rsidP="00C00BCF">
            <w:pPr>
              <w:spacing w:before="20" w:after="20"/>
              <w:rPr>
                <w:color w:val="1F497D"/>
                <w:sz w:val="20"/>
                <w:szCs w:val="20"/>
                <w:lang w:val="tr-TR"/>
              </w:rPr>
            </w:pPr>
          </w:p>
        </w:tc>
        <w:tc>
          <w:tcPr>
            <w:tcW w:w="1592" w:type="dxa"/>
            <w:gridSpan w:val="5"/>
            <w:shd w:val="clear" w:color="auto" w:fill="auto"/>
          </w:tcPr>
          <w:p w14:paraId="39F4CFEE" w14:textId="0E9BCEDE" w:rsidR="00C00BCF" w:rsidRPr="00993F76" w:rsidRDefault="00C00BCF" w:rsidP="00C00BCF">
            <w:pPr>
              <w:jc w:val="center"/>
              <w:rPr>
                <w:sz w:val="18"/>
                <w:szCs w:val="18"/>
                <w:lang w:val="tr-TR"/>
              </w:rPr>
            </w:pPr>
          </w:p>
        </w:tc>
      </w:tr>
      <w:tr w:rsidR="00C00BCF"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6A87B01A" w14:textId="5C1D386C" w:rsidR="00C00BCF" w:rsidRPr="00993F76" w:rsidRDefault="00C00BCF" w:rsidP="00C00BCF">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C00BCF" w:rsidRPr="00993F76" w:rsidRDefault="00C00BCF" w:rsidP="00C00BCF">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C00BCF" w:rsidRPr="00993F76" w:rsidRDefault="00C00BCF" w:rsidP="00C00BCF">
            <w:pPr>
              <w:spacing w:before="20" w:after="20"/>
              <w:rPr>
                <w:sz w:val="20"/>
                <w:szCs w:val="20"/>
                <w:lang w:val="tr-TR"/>
              </w:rPr>
            </w:pPr>
          </w:p>
        </w:tc>
        <w:tc>
          <w:tcPr>
            <w:tcW w:w="1592" w:type="dxa"/>
            <w:gridSpan w:val="5"/>
            <w:shd w:val="clear" w:color="auto" w:fill="auto"/>
          </w:tcPr>
          <w:p w14:paraId="3AD2283D" w14:textId="007DC21A" w:rsidR="00C00BCF" w:rsidRPr="00993F76" w:rsidRDefault="00C00BCF" w:rsidP="00C00BCF">
            <w:pPr>
              <w:jc w:val="center"/>
              <w:rPr>
                <w:sz w:val="18"/>
                <w:szCs w:val="18"/>
                <w:lang w:val="tr-TR"/>
              </w:rPr>
            </w:pPr>
          </w:p>
        </w:tc>
      </w:tr>
      <w:tr w:rsidR="00C00BCF"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21CEA36D" w14:textId="77F72A63" w:rsidR="00C00BCF" w:rsidRPr="00993F76" w:rsidRDefault="00C00BCF" w:rsidP="00C00BCF">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C00BCF" w:rsidRPr="00993F76" w:rsidRDefault="00C00BCF" w:rsidP="00C00BCF">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C00BCF" w:rsidRPr="00993F76" w:rsidRDefault="00C00BCF" w:rsidP="00C00BCF">
            <w:pPr>
              <w:spacing w:before="20" w:after="20"/>
              <w:rPr>
                <w:sz w:val="18"/>
                <w:szCs w:val="18"/>
                <w:lang w:val="tr-TR"/>
              </w:rPr>
            </w:pPr>
          </w:p>
        </w:tc>
        <w:tc>
          <w:tcPr>
            <w:tcW w:w="1592" w:type="dxa"/>
            <w:gridSpan w:val="5"/>
            <w:shd w:val="clear" w:color="auto" w:fill="auto"/>
          </w:tcPr>
          <w:p w14:paraId="4B68287F" w14:textId="3D5DF387" w:rsidR="00C00BCF" w:rsidRPr="00993F76" w:rsidRDefault="00C00BCF" w:rsidP="00C00BCF">
            <w:pPr>
              <w:jc w:val="center"/>
              <w:rPr>
                <w:sz w:val="18"/>
                <w:szCs w:val="18"/>
                <w:lang w:val="tr-TR"/>
              </w:rPr>
            </w:pPr>
          </w:p>
        </w:tc>
      </w:tr>
      <w:tr w:rsidR="00C00BCF"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2E75DD73" w14:textId="23EDB48F" w:rsidR="00C00BCF" w:rsidRPr="00993F76" w:rsidRDefault="00C00BCF" w:rsidP="00C00BCF">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C00BCF" w:rsidRPr="00993F76" w:rsidRDefault="00C00BCF" w:rsidP="00C00BCF">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C00BCF" w:rsidRPr="00993F76" w:rsidRDefault="00C00BCF" w:rsidP="00C00BCF">
            <w:pPr>
              <w:spacing w:before="20" w:after="20"/>
              <w:rPr>
                <w:sz w:val="18"/>
                <w:szCs w:val="18"/>
                <w:lang w:val="tr-TR"/>
              </w:rPr>
            </w:pPr>
          </w:p>
        </w:tc>
        <w:tc>
          <w:tcPr>
            <w:tcW w:w="1592" w:type="dxa"/>
            <w:gridSpan w:val="5"/>
            <w:shd w:val="clear" w:color="auto" w:fill="auto"/>
          </w:tcPr>
          <w:p w14:paraId="4A44F0AB" w14:textId="7270F13B" w:rsidR="00C00BCF" w:rsidRPr="00993F76" w:rsidRDefault="00C00BCF" w:rsidP="00C00BCF">
            <w:pPr>
              <w:jc w:val="center"/>
              <w:rPr>
                <w:sz w:val="18"/>
                <w:szCs w:val="18"/>
                <w:lang w:val="tr-TR"/>
              </w:rPr>
            </w:pPr>
          </w:p>
        </w:tc>
      </w:tr>
      <w:tr w:rsidR="00C00BCF"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028FA1B6" w14:textId="1435D137" w:rsidR="00C00BCF" w:rsidRPr="00993F76" w:rsidRDefault="00C00BCF" w:rsidP="00C00BCF">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C00BCF" w:rsidRPr="00993F76" w:rsidRDefault="00C00BCF" w:rsidP="00C00BCF">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C00BCF" w:rsidRPr="00993F76" w:rsidRDefault="00C00BCF" w:rsidP="00C00BCF">
            <w:pPr>
              <w:spacing w:before="20" w:after="20"/>
              <w:rPr>
                <w:sz w:val="18"/>
                <w:szCs w:val="18"/>
                <w:lang w:val="tr-TR"/>
              </w:rPr>
            </w:pPr>
          </w:p>
        </w:tc>
        <w:tc>
          <w:tcPr>
            <w:tcW w:w="1592" w:type="dxa"/>
            <w:gridSpan w:val="5"/>
            <w:shd w:val="clear" w:color="auto" w:fill="auto"/>
          </w:tcPr>
          <w:p w14:paraId="306B257F" w14:textId="01C2E548" w:rsidR="00C00BCF" w:rsidRPr="00993F76" w:rsidRDefault="00C00BCF" w:rsidP="00C00BCF">
            <w:pPr>
              <w:jc w:val="center"/>
              <w:rPr>
                <w:sz w:val="18"/>
                <w:szCs w:val="18"/>
                <w:lang w:val="tr-TR"/>
              </w:rPr>
            </w:pPr>
          </w:p>
        </w:tc>
      </w:tr>
      <w:tr w:rsidR="00C00BCF"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C00BCF" w:rsidRPr="00993F76" w:rsidRDefault="00C00BCF" w:rsidP="00C00BCF">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C00BCF" w:rsidRPr="00993F76" w:rsidRDefault="00C00BCF" w:rsidP="00C00BCF">
            <w:pPr>
              <w:jc w:val="center"/>
              <w:rPr>
                <w:b/>
                <w:i/>
                <w:color w:val="1F497D"/>
                <w:sz w:val="20"/>
                <w:szCs w:val="20"/>
                <w:lang w:val="tr-TR"/>
              </w:rPr>
            </w:pPr>
            <w:r w:rsidRPr="00993F76">
              <w:rPr>
                <w:b/>
                <w:color w:val="1F497D"/>
                <w:sz w:val="20"/>
                <w:szCs w:val="20"/>
                <w:lang w:val="tr-TR"/>
              </w:rPr>
              <w:t>Öğrencinin ayırması beklenen tahmini süre</w:t>
            </w:r>
          </w:p>
        </w:tc>
      </w:tr>
      <w:tr w:rsidR="00C00BCF"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16ABC252" w14:textId="6BA49F26" w:rsidR="00C00BCF" w:rsidRPr="00993F76" w:rsidRDefault="00C00BCF" w:rsidP="00C00BCF">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C00BCF" w:rsidRPr="00993F76" w:rsidRDefault="00C00BCF" w:rsidP="00C00BCF">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44F8D878" w:rsidR="00C00BCF" w:rsidRPr="00993F76" w:rsidRDefault="00C00BCF" w:rsidP="00C00BCF">
            <w:pPr>
              <w:spacing w:before="20" w:after="20" w:line="276" w:lineRule="auto"/>
              <w:rPr>
                <w:color w:val="000000"/>
                <w:sz w:val="20"/>
                <w:szCs w:val="20"/>
                <w:lang w:val="tr-TR"/>
              </w:rPr>
            </w:pPr>
            <w:r>
              <w:rPr>
                <w:color w:val="000000"/>
                <w:sz w:val="20"/>
                <w:szCs w:val="20"/>
                <w:lang w:val="tr-TR"/>
              </w:rPr>
              <w:t>Grup projesi</w:t>
            </w:r>
          </w:p>
        </w:tc>
        <w:tc>
          <w:tcPr>
            <w:tcW w:w="1592" w:type="dxa"/>
            <w:gridSpan w:val="5"/>
            <w:shd w:val="clear" w:color="auto" w:fill="auto"/>
          </w:tcPr>
          <w:p w14:paraId="5F98F0D6" w14:textId="199542F2" w:rsidR="00C00BCF" w:rsidRPr="00993F76" w:rsidRDefault="00C00BCF" w:rsidP="00C00BCF">
            <w:pPr>
              <w:spacing w:before="20" w:after="20" w:line="276" w:lineRule="auto"/>
              <w:rPr>
                <w:color w:val="000000"/>
                <w:sz w:val="20"/>
                <w:szCs w:val="20"/>
                <w:lang w:val="tr-TR"/>
              </w:rPr>
            </w:pPr>
            <w:r>
              <w:rPr>
                <w:color w:val="000000"/>
                <w:sz w:val="20"/>
                <w:szCs w:val="20"/>
                <w:lang w:val="tr-TR"/>
              </w:rPr>
              <w:t>30</w:t>
            </w:r>
          </w:p>
        </w:tc>
      </w:tr>
      <w:tr w:rsidR="00C00BCF"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4BF642A2" w14:textId="4BCD8B3E" w:rsidR="00C00BCF" w:rsidRPr="00993F76" w:rsidRDefault="00C00BCF" w:rsidP="00C00BCF">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C00BCF" w:rsidRPr="00993F76" w:rsidRDefault="00C00BCF" w:rsidP="00C00BCF">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0E35FF1B" w:rsidR="00C00BCF" w:rsidRPr="00993F76" w:rsidRDefault="00C00BCF" w:rsidP="00C00BCF">
            <w:pPr>
              <w:spacing w:before="20" w:after="20" w:line="276" w:lineRule="auto"/>
              <w:rPr>
                <w:color w:val="000000"/>
                <w:sz w:val="20"/>
                <w:szCs w:val="20"/>
                <w:lang w:val="tr-TR"/>
              </w:rPr>
            </w:pPr>
            <w:r>
              <w:rPr>
                <w:color w:val="000000"/>
                <w:sz w:val="20"/>
                <w:szCs w:val="20"/>
                <w:lang w:val="tr-TR"/>
              </w:rPr>
              <w:t>Dönem ödevi</w:t>
            </w:r>
          </w:p>
        </w:tc>
        <w:tc>
          <w:tcPr>
            <w:tcW w:w="1592" w:type="dxa"/>
            <w:gridSpan w:val="5"/>
            <w:shd w:val="clear" w:color="auto" w:fill="auto"/>
          </w:tcPr>
          <w:p w14:paraId="787E899F" w14:textId="48886355" w:rsidR="00C00BCF" w:rsidRPr="00993F76" w:rsidRDefault="00C00BCF" w:rsidP="00C00BCF">
            <w:pPr>
              <w:spacing w:before="20" w:after="20" w:line="276" w:lineRule="auto"/>
              <w:rPr>
                <w:color w:val="000000"/>
                <w:sz w:val="20"/>
                <w:szCs w:val="20"/>
                <w:lang w:val="tr-TR"/>
              </w:rPr>
            </w:pPr>
            <w:r>
              <w:rPr>
                <w:color w:val="000000"/>
                <w:sz w:val="20"/>
                <w:szCs w:val="20"/>
                <w:lang w:val="tr-TR"/>
              </w:rPr>
              <w:t>30</w:t>
            </w:r>
          </w:p>
        </w:tc>
      </w:tr>
      <w:tr w:rsidR="00C00BCF"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2DF93269" w14:textId="2FB6F950" w:rsidR="00C00BCF" w:rsidRPr="00993F76" w:rsidRDefault="00C00BCF" w:rsidP="00C00BCF">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C00BCF" w:rsidRPr="00993F76" w:rsidRDefault="00C00BCF" w:rsidP="00C00BCF">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42CA67A9" w:rsidR="00C00BCF" w:rsidRPr="00993F76" w:rsidRDefault="00C00BCF" w:rsidP="00C00BCF">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6BB2ED03" w14:textId="59A3B276" w:rsidR="00C00BCF" w:rsidRPr="00993F76" w:rsidRDefault="00C00BCF" w:rsidP="00C00BCF">
            <w:pPr>
              <w:spacing w:before="20" w:after="20" w:line="276" w:lineRule="auto"/>
              <w:rPr>
                <w:color w:val="000000"/>
                <w:sz w:val="20"/>
                <w:szCs w:val="20"/>
                <w:lang w:val="tr-TR"/>
              </w:rPr>
            </w:pPr>
            <w:r>
              <w:rPr>
                <w:color w:val="000000"/>
                <w:sz w:val="20"/>
                <w:szCs w:val="20"/>
                <w:lang w:val="tr-TR"/>
              </w:rPr>
              <w:t>22</w:t>
            </w:r>
          </w:p>
        </w:tc>
      </w:tr>
      <w:tr w:rsidR="00C00BCF"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563FA9D9" w14:textId="54F7FE86" w:rsidR="00C00BCF" w:rsidRPr="00993F76" w:rsidRDefault="00C00BCF" w:rsidP="00C00BCF">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C00BCF" w:rsidRPr="00993F76" w:rsidRDefault="00C00BCF" w:rsidP="00C00BCF">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44521424" w:rsidR="00C00BCF" w:rsidRPr="00993F76" w:rsidRDefault="00C00BCF" w:rsidP="00C00BCF">
            <w:pPr>
              <w:spacing w:before="20" w:after="20" w:line="276" w:lineRule="auto"/>
              <w:rPr>
                <w:color w:val="000000"/>
                <w:sz w:val="20"/>
                <w:szCs w:val="20"/>
                <w:lang w:val="tr-TR"/>
              </w:rPr>
            </w:pPr>
            <w:r>
              <w:rPr>
                <w:color w:val="000000"/>
                <w:sz w:val="20"/>
                <w:szCs w:val="20"/>
                <w:lang w:val="tr-TR"/>
              </w:rPr>
              <w:t>Uygulama (Ödev, okuma, kişisel çalışma, vb.)</w:t>
            </w:r>
          </w:p>
        </w:tc>
        <w:tc>
          <w:tcPr>
            <w:tcW w:w="1592" w:type="dxa"/>
            <w:gridSpan w:val="5"/>
            <w:shd w:val="clear" w:color="auto" w:fill="auto"/>
          </w:tcPr>
          <w:p w14:paraId="02E9E2B7" w14:textId="62234427" w:rsidR="00C00BCF" w:rsidRPr="00993F76" w:rsidRDefault="00C00BCF" w:rsidP="00C00BCF">
            <w:pPr>
              <w:rPr>
                <w:sz w:val="18"/>
                <w:szCs w:val="18"/>
                <w:lang w:val="tr-TR"/>
              </w:rPr>
            </w:pPr>
            <w:r>
              <w:rPr>
                <w:sz w:val="18"/>
                <w:szCs w:val="18"/>
                <w:lang w:val="tr-TR"/>
              </w:rPr>
              <w:t>56</w:t>
            </w:r>
          </w:p>
        </w:tc>
      </w:tr>
      <w:tr w:rsidR="00C00BCF"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5559442F" w14:textId="4CE46A2E" w:rsidR="00C00BCF" w:rsidRPr="00993F76" w:rsidRDefault="00C00BCF" w:rsidP="00C00BCF">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C00BCF" w:rsidRPr="00993F76" w:rsidRDefault="00C00BCF" w:rsidP="00C00BCF">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3B942B8A" w:rsidR="00C00BCF" w:rsidRPr="00993F76" w:rsidRDefault="00C00BCF" w:rsidP="00C00BCF">
            <w:pPr>
              <w:spacing w:before="20" w:after="20" w:line="276" w:lineRule="auto"/>
              <w:rPr>
                <w:color w:val="000000"/>
                <w:sz w:val="20"/>
                <w:szCs w:val="20"/>
                <w:lang w:val="tr-TR"/>
              </w:rPr>
            </w:pPr>
          </w:p>
        </w:tc>
        <w:tc>
          <w:tcPr>
            <w:tcW w:w="1592" w:type="dxa"/>
            <w:gridSpan w:val="5"/>
            <w:shd w:val="clear" w:color="auto" w:fill="auto"/>
          </w:tcPr>
          <w:p w14:paraId="149E220C" w14:textId="7FD13BF2" w:rsidR="00C00BCF" w:rsidRPr="00993F76" w:rsidRDefault="00C00BCF" w:rsidP="00C00BCF">
            <w:pPr>
              <w:jc w:val="center"/>
              <w:rPr>
                <w:sz w:val="18"/>
                <w:szCs w:val="18"/>
                <w:lang w:val="tr-TR"/>
              </w:rPr>
            </w:pPr>
          </w:p>
        </w:tc>
      </w:tr>
      <w:tr w:rsidR="00C00BCF"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C00BCF" w:rsidRPr="00993F76" w:rsidRDefault="00C00BCF" w:rsidP="00C00BCF">
            <w:pPr>
              <w:spacing w:before="20" w:after="20"/>
              <w:rPr>
                <w:b/>
                <w:color w:val="1F497D"/>
                <w:sz w:val="20"/>
                <w:szCs w:val="20"/>
                <w:lang w:val="tr-TR"/>
              </w:rPr>
            </w:pPr>
          </w:p>
        </w:tc>
        <w:tc>
          <w:tcPr>
            <w:tcW w:w="1126" w:type="dxa"/>
            <w:gridSpan w:val="2"/>
            <w:shd w:val="clear" w:color="auto" w:fill="auto"/>
          </w:tcPr>
          <w:p w14:paraId="4661F01B" w14:textId="1F320A57" w:rsidR="00C00BCF" w:rsidRPr="00993F76" w:rsidRDefault="00C00BCF" w:rsidP="00C00BCF">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C00BCF" w:rsidRPr="00993F76" w:rsidRDefault="00C00BCF" w:rsidP="00C00BCF">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C00BCF" w:rsidRPr="00993F76" w:rsidRDefault="00C00BCF" w:rsidP="00C00BCF">
            <w:pPr>
              <w:spacing w:before="20" w:after="20" w:line="276" w:lineRule="auto"/>
              <w:rPr>
                <w:color w:val="000000"/>
                <w:sz w:val="20"/>
                <w:szCs w:val="20"/>
                <w:lang w:val="tr-TR"/>
              </w:rPr>
            </w:pPr>
          </w:p>
        </w:tc>
        <w:tc>
          <w:tcPr>
            <w:tcW w:w="1592" w:type="dxa"/>
            <w:gridSpan w:val="5"/>
            <w:shd w:val="clear" w:color="auto" w:fill="auto"/>
          </w:tcPr>
          <w:p w14:paraId="7D4431FB" w14:textId="2D5BE178" w:rsidR="00C00BCF" w:rsidRPr="00993F76" w:rsidRDefault="00C00BCF" w:rsidP="00C00BCF">
            <w:pPr>
              <w:jc w:val="center"/>
              <w:rPr>
                <w:sz w:val="18"/>
                <w:szCs w:val="18"/>
                <w:lang w:val="tr-TR"/>
              </w:rPr>
            </w:pPr>
          </w:p>
        </w:tc>
      </w:tr>
      <w:tr w:rsidR="00C00BCF"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C00BCF" w:rsidRPr="00993F76" w:rsidRDefault="00C00BCF" w:rsidP="00C00BCF">
            <w:pPr>
              <w:spacing w:before="20" w:after="20"/>
              <w:rPr>
                <w:b/>
                <w:color w:val="1F497D"/>
                <w:sz w:val="20"/>
                <w:szCs w:val="20"/>
                <w:lang w:val="tr-TR"/>
              </w:rPr>
            </w:pPr>
          </w:p>
        </w:tc>
        <w:tc>
          <w:tcPr>
            <w:tcW w:w="2332" w:type="dxa"/>
            <w:gridSpan w:val="7"/>
            <w:shd w:val="clear" w:color="auto" w:fill="auto"/>
          </w:tcPr>
          <w:p w14:paraId="41E00882" w14:textId="7AA98BFC" w:rsidR="00C00BCF" w:rsidRPr="00993F76" w:rsidRDefault="00C00BCF" w:rsidP="00C00BCF">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0C2D9520" w:rsidR="00C00BCF" w:rsidRPr="00993F76" w:rsidRDefault="00C00BCF" w:rsidP="00C00BCF">
            <w:pPr>
              <w:spacing w:before="20" w:after="20" w:line="276" w:lineRule="auto"/>
              <w:rPr>
                <w:color w:val="000000"/>
                <w:sz w:val="20"/>
                <w:szCs w:val="20"/>
                <w:lang w:val="tr-TR"/>
              </w:rPr>
            </w:pPr>
            <w:r>
              <w:rPr>
                <w:color w:val="000000"/>
                <w:sz w:val="20"/>
                <w:szCs w:val="20"/>
                <w:lang w:val="tr-TR"/>
              </w:rPr>
              <w:t>18</w:t>
            </w:r>
            <w:r w:rsidRPr="00993F76">
              <w:rPr>
                <w:color w:val="000000"/>
                <w:sz w:val="20"/>
                <w:szCs w:val="20"/>
                <w:lang w:val="tr-TR"/>
              </w:rPr>
              <w:t>0</w:t>
            </w:r>
          </w:p>
        </w:tc>
      </w:tr>
      <w:tr w:rsidR="00C00BCF"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C00BCF" w:rsidRPr="00993F76" w:rsidRDefault="00C00BCF" w:rsidP="00C00BCF">
            <w:pPr>
              <w:spacing w:before="20" w:after="20"/>
              <w:jc w:val="center"/>
              <w:rPr>
                <w:color w:val="1F497D"/>
                <w:sz w:val="20"/>
                <w:szCs w:val="20"/>
                <w:lang w:val="tr-TR"/>
              </w:rPr>
            </w:pPr>
            <w:r w:rsidRPr="00993F76">
              <w:rPr>
                <w:b/>
                <w:color w:val="1F497D"/>
                <w:sz w:val="20"/>
                <w:szCs w:val="20"/>
                <w:lang w:val="tr-TR"/>
              </w:rPr>
              <w:t>IV. BÖLÜM</w:t>
            </w:r>
          </w:p>
        </w:tc>
      </w:tr>
      <w:tr w:rsidR="00C00BCF"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C00BCF" w:rsidRPr="00993F76" w:rsidRDefault="00C00BCF" w:rsidP="00C00BCF">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C00BCF" w:rsidRPr="00993F76" w:rsidRDefault="00C00BCF" w:rsidP="00C00BCF">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C00BCF" w:rsidRPr="00993F76" w:rsidRDefault="00C00BCF" w:rsidP="00C00BCF">
            <w:pPr>
              <w:spacing w:before="20" w:after="20" w:line="276" w:lineRule="auto"/>
              <w:rPr>
                <w:sz w:val="20"/>
                <w:szCs w:val="20"/>
                <w:lang w:val="tr-TR"/>
              </w:rPr>
            </w:pPr>
          </w:p>
        </w:tc>
      </w:tr>
      <w:tr w:rsidR="00C00BCF"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C00BCF" w:rsidRPr="00993F76" w:rsidRDefault="00C00BCF" w:rsidP="00C00BCF">
            <w:pPr>
              <w:spacing w:before="20" w:after="20"/>
              <w:rPr>
                <w:b/>
                <w:color w:val="1F497D"/>
                <w:sz w:val="20"/>
                <w:szCs w:val="20"/>
                <w:lang w:val="tr-TR"/>
              </w:rPr>
            </w:pPr>
          </w:p>
        </w:tc>
        <w:tc>
          <w:tcPr>
            <w:tcW w:w="2332" w:type="dxa"/>
            <w:gridSpan w:val="7"/>
            <w:shd w:val="clear" w:color="auto" w:fill="auto"/>
          </w:tcPr>
          <w:p w14:paraId="00643005" w14:textId="4B592931" w:rsidR="00C00BCF" w:rsidRPr="00993F76" w:rsidRDefault="00C00BCF" w:rsidP="00C00BCF">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C00BCF" w:rsidRPr="00993F76" w:rsidRDefault="00C00BCF" w:rsidP="00C00BCF">
            <w:pPr>
              <w:spacing w:before="20" w:after="20" w:line="276" w:lineRule="auto"/>
              <w:rPr>
                <w:sz w:val="20"/>
                <w:szCs w:val="20"/>
                <w:lang w:val="tr-TR"/>
              </w:rPr>
            </w:pPr>
          </w:p>
        </w:tc>
      </w:tr>
      <w:tr w:rsidR="00C00BCF"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C00BCF" w:rsidRPr="00993F76" w:rsidRDefault="00C00BCF" w:rsidP="00C00BCF">
            <w:pPr>
              <w:spacing w:before="20" w:after="20"/>
              <w:rPr>
                <w:b/>
                <w:color w:val="1F497D"/>
                <w:sz w:val="20"/>
                <w:szCs w:val="20"/>
                <w:lang w:val="tr-TR"/>
              </w:rPr>
            </w:pPr>
          </w:p>
        </w:tc>
        <w:tc>
          <w:tcPr>
            <w:tcW w:w="2332" w:type="dxa"/>
            <w:gridSpan w:val="7"/>
            <w:shd w:val="clear" w:color="auto" w:fill="auto"/>
          </w:tcPr>
          <w:p w14:paraId="74001A2F" w14:textId="0582D22F" w:rsidR="00C00BCF" w:rsidRPr="00993F76" w:rsidRDefault="00C00BCF" w:rsidP="00C00BCF">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C00BCF" w:rsidRPr="00993F76" w:rsidRDefault="00C00BCF" w:rsidP="00C00BCF">
            <w:pPr>
              <w:spacing w:before="20" w:after="20" w:line="276" w:lineRule="auto"/>
              <w:rPr>
                <w:color w:val="262626" w:themeColor="text1" w:themeTint="D9"/>
                <w:sz w:val="20"/>
                <w:szCs w:val="20"/>
                <w:lang w:val="tr-TR"/>
              </w:rPr>
            </w:pPr>
          </w:p>
        </w:tc>
      </w:tr>
      <w:tr w:rsidR="00C00BCF"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C00BCF" w:rsidRPr="00993F76" w:rsidRDefault="00C00BCF" w:rsidP="00C00BCF">
            <w:pPr>
              <w:spacing w:before="20" w:after="20"/>
              <w:rPr>
                <w:b/>
                <w:color w:val="1F497D"/>
                <w:sz w:val="20"/>
                <w:szCs w:val="20"/>
                <w:lang w:val="tr-TR"/>
              </w:rPr>
            </w:pPr>
          </w:p>
        </w:tc>
        <w:tc>
          <w:tcPr>
            <w:tcW w:w="2332" w:type="dxa"/>
            <w:gridSpan w:val="7"/>
            <w:shd w:val="clear" w:color="auto" w:fill="auto"/>
          </w:tcPr>
          <w:p w14:paraId="3D22A36B" w14:textId="75292791" w:rsidR="00C00BCF" w:rsidRPr="00993F76" w:rsidRDefault="00C00BCF" w:rsidP="00C00BCF">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C00BCF" w:rsidRPr="00993F76" w:rsidRDefault="00C00BCF" w:rsidP="00C00BCF">
            <w:pPr>
              <w:spacing w:before="20" w:after="20" w:line="276" w:lineRule="auto"/>
              <w:rPr>
                <w:color w:val="262626" w:themeColor="text1" w:themeTint="D9"/>
                <w:sz w:val="20"/>
                <w:szCs w:val="20"/>
                <w:lang w:val="tr-TR"/>
              </w:rPr>
            </w:pPr>
          </w:p>
        </w:tc>
      </w:tr>
      <w:tr w:rsidR="00C00BCF"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C00BCF" w:rsidRPr="00993F76" w:rsidRDefault="00C00BCF" w:rsidP="00C00BCF">
            <w:pPr>
              <w:spacing w:before="20" w:after="20"/>
              <w:rPr>
                <w:b/>
                <w:color w:val="1F497D"/>
                <w:sz w:val="20"/>
                <w:szCs w:val="20"/>
                <w:lang w:val="tr-TR"/>
              </w:rPr>
            </w:pPr>
          </w:p>
        </w:tc>
        <w:tc>
          <w:tcPr>
            <w:tcW w:w="2332" w:type="dxa"/>
            <w:gridSpan w:val="7"/>
            <w:shd w:val="clear" w:color="auto" w:fill="auto"/>
          </w:tcPr>
          <w:p w14:paraId="5F7110FC" w14:textId="13B9DA90" w:rsidR="00C00BCF" w:rsidRPr="00993F76" w:rsidRDefault="00C00BCF" w:rsidP="00C00BCF">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C00BCF" w:rsidRPr="00993F76" w:rsidRDefault="00C00BCF" w:rsidP="00C00BCF">
            <w:pPr>
              <w:spacing w:before="20" w:after="20" w:line="276" w:lineRule="auto"/>
              <w:rPr>
                <w:color w:val="262626" w:themeColor="text1" w:themeTint="D9"/>
                <w:sz w:val="20"/>
                <w:szCs w:val="20"/>
                <w:lang w:val="tr-TR"/>
              </w:rPr>
            </w:pPr>
          </w:p>
        </w:tc>
      </w:tr>
      <w:tr w:rsidR="00C00BCF"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C00BCF" w:rsidRPr="00993F76" w:rsidRDefault="00C00BCF" w:rsidP="00C00BCF">
            <w:pPr>
              <w:spacing w:before="20" w:after="20"/>
              <w:rPr>
                <w:b/>
                <w:color w:val="1F497D"/>
                <w:sz w:val="20"/>
                <w:szCs w:val="20"/>
                <w:lang w:val="tr-TR"/>
              </w:rPr>
            </w:pPr>
            <w:r w:rsidRPr="00993F76">
              <w:rPr>
                <w:b/>
                <w:color w:val="1F497D"/>
                <w:sz w:val="20"/>
                <w:szCs w:val="20"/>
                <w:lang w:val="tr-TR"/>
              </w:rPr>
              <w:t>Ders Materyalleri</w:t>
            </w:r>
          </w:p>
          <w:p w14:paraId="5DD1E280" w14:textId="5C027285" w:rsidR="00C00BCF" w:rsidRPr="00993F76" w:rsidRDefault="00C00BCF" w:rsidP="00C00BCF">
            <w:pPr>
              <w:spacing w:before="20" w:after="20"/>
              <w:rPr>
                <w:b/>
                <w:color w:val="1F497D"/>
                <w:sz w:val="20"/>
                <w:szCs w:val="20"/>
                <w:lang w:val="tr-TR"/>
              </w:rPr>
            </w:pPr>
          </w:p>
        </w:tc>
        <w:tc>
          <w:tcPr>
            <w:tcW w:w="2332" w:type="dxa"/>
            <w:gridSpan w:val="7"/>
            <w:shd w:val="clear" w:color="auto" w:fill="auto"/>
          </w:tcPr>
          <w:p w14:paraId="57EB20B1" w14:textId="2AF308E1" w:rsidR="00C00BCF" w:rsidRPr="00993F76" w:rsidRDefault="00C00BCF" w:rsidP="00C00BCF">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7251F81F" w14:textId="11EE80CF" w:rsidR="00C00BCF" w:rsidRPr="00993F76" w:rsidRDefault="00C00BCF" w:rsidP="00C00BCF">
            <w:pPr>
              <w:spacing w:before="20" w:after="20" w:line="276" w:lineRule="auto"/>
              <w:rPr>
                <w:sz w:val="20"/>
                <w:szCs w:val="20"/>
                <w:lang w:val="tr-TR"/>
              </w:rPr>
            </w:pPr>
            <w:r w:rsidRPr="009951AB">
              <w:rPr>
                <w:rFonts w:asciiTheme="majorBidi" w:hAnsiTheme="majorBidi" w:cstheme="majorBidi"/>
                <w:color w:val="1F497D" w:themeColor="text2"/>
                <w:sz w:val="18"/>
                <w:szCs w:val="18"/>
              </w:rPr>
              <w:t>Stitt, A.J. (1998) Alternative Dispute Resolution for Organizations: How to design a system for effective conflict resolution, 1/e, Wiley, ISBN-13: 978-0471642954</w:t>
            </w:r>
          </w:p>
        </w:tc>
      </w:tr>
      <w:tr w:rsidR="00C00BCF"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C00BCF" w:rsidRPr="00993F76" w:rsidRDefault="00C00BCF" w:rsidP="00C00BCF">
            <w:pPr>
              <w:spacing w:before="20" w:after="20"/>
              <w:rPr>
                <w:b/>
                <w:color w:val="1F497D"/>
                <w:sz w:val="20"/>
                <w:szCs w:val="20"/>
                <w:lang w:val="tr-TR"/>
              </w:rPr>
            </w:pPr>
          </w:p>
        </w:tc>
        <w:tc>
          <w:tcPr>
            <w:tcW w:w="2332" w:type="dxa"/>
            <w:gridSpan w:val="7"/>
            <w:shd w:val="clear" w:color="auto" w:fill="auto"/>
          </w:tcPr>
          <w:p w14:paraId="0EACB67B" w14:textId="7FA692F4" w:rsidR="00C00BCF" w:rsidRPr="00993F76" w:rsidRDefault="00C00BCF" w:rsidP="00C00BCF">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6866DF8B" w14:textId="05D04484" w:rsidR="00C00BCF" w:rsidRPr="00993F76" w:rsidRDefault="00C00BCF" w:rsidP="00C00BCF">
            <w:pPr>
              <w:autoSpaceDE w:val="0"/>
              <w:autoSpaceDN w:val="0"/>
              <w:adjustRightInd w:val="0"/>
              <w:rPr>
                <w:rFonts w:ascii="Calibri" w:hAnsi="Calibri" w:cs="Calibri"/>
                <w:color w:val="000000"/>
                <w:sz w:val="20"/>
                <w:szCs w:val="20"/>
                <w:lang w:val="tr-TR"/>
              </w:rPr>
            </w:pPr>
            <w:r w:rsidRPr="009951AB">
              <w:rPr>
                <w:rFonts w:asciiTheme="majorBidi" w:hAnsiTheme="majorBidi" w:cstheme="majorBidi"/>
                <w:color w:val="1F497D" w:themeColor="text2"/>
                <w:sz w:val="18"/>
                <w:szCs w:val="18"/>
              </w:rPr>
              <w:t>Constantino, C.A., &amp; Merchant, C.S. (1996) Designing Conflict Management Systems: A Guide to Healthy Organizations, Jossey-Bass</w:t>
            </w:r>
          </w:p>
        </w:tc>
      </w:tr>
      <w:tr w:rsidR="00C00BCF"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C00BCF" w:rsidRPr="00993F76" w:rsidRDefault="00C00BCF" w:rsidP="00C00BCF">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C00BCF" w:rsidRPr="00993F76" w:rsidRDefault="00C00BCF" w:rsidP="00C00BCF">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1EFAFC4F" w14:textId="7177F852" w:rsidR="00C00BCF" w:rsidRPr="00993F76" w:rsidRDefault="00C00BCF" w:rsidP="00C00BCF">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r>
              <w:rPr>
                <w:color w:val="000000"/>
                <w:sz w:val="20"/>
                <w:szCs w:val="20"/>
                <w:lang w:val="tr-TR"/>
              </w:rPr>
              <w:t xml:space="preserve"> Akademik dürüstlük ile ilgili sorularınızı dersin öğretim elemanına sorunuz.</w:t>
            </w:r>
          </w:p>
        </w:tc>
      </w:tr>
      <w:tr w:rsidR="00C00BCF"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C00BCF" w:rsidRPr="00993F76" w:rsidRDefault="00C00BCF" w:rsidP="00C00BCF">
            <w:pPr>
              <w:spacing w:before="20" w:after="20"/>
              <w:rPr>
                <w:b/>
                <w:color w:val="1F497D"/>
                <w:sz w:val="20"/>
                <w:szCs w:val="20"/>
                <w:lang w:val="tr-TR"/>
              </w:rPr>
            </w:pPr>
          </w:p>
        </w:tc>
        <w:tc>
          <w:tcPr>
            <w:tcW w:w="2332" w:type="dxa"/>
            <w:gridSpan w:val="7"/>
            <w:shd w:val="clear" w:color="auto" w:fill="auto"/>
            <w:vAlign w:val="center"/>
          </w:tcPr>
          <w:p w14:paraId="11AF7E3A" w14:textId="1F771FF0" w:rsidR="00C00BCF" w:rsidRPr="00993F76" w:rsidRDefault="00C00BCF" w:rsidP="00C00BCF">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227E45F8" w:rsidR="00C00BCF" w:rsidRPr="00993F76" w:rsidRDefault="00C00BCF" w:rsidP="00C00BCF">
            <w:pPr>
              <w:spacing w:before="20" w:after="20" w:line="276" w:lineRule="auto"/>
              <w:rPr>
                <w:sz w:val="20"/>
                <w:szCs w:val="20"/>
                <w:lang w:val="tr-TR"/>
              </w:rPr>
            </w:pP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C00BCF"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C00BCF" w:rsidRPr="00993F76" w:rsidRDefault="00C00BCF" w:rsidP="00C00BCF">
            <w:pPr>
              <w:spacing w:before="20" w:after="20"/>
              <w:rPr>
                <w:b/>
                <w:color w:val="1F497D"/>
                <w:sz w:val="20"/>
                <w:szCs w:val="20"/>
                <w:lang w:val="tr-TR"/>
              </w:rPr>
            </w:pPr>
          </w:p>
        </w:tc>
        <w:tc>
          <w:tcPr>
            <w:tcW w:w="2332" w:type="dxa"/>
            <w:gridSpan w:val="7"/>
            <w:shd w:val="clear" w:color="auto" w:fill="auto"/>
          </w:tcPr>
          <w:p w14:paraId="498907D6" w14:textId="1983D3A7" w:rsidR="00C00BCF" w:rsidRPr="00993F76" w:rsidRDefault="00C00BCF" w:rsidP="00C00BCF">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C00BCF" w:rsidRPr="00993F76" w:rsidRDefault="00C00BCF" w:rsidP="00C00BCF">
            <w:pPr>
              <w:spacing w:before="20" w:after="20" w:line="276" w:lineRule="auto"/>
              <w:rPr>
                <w:sz w:val="20"/>
                <w:szCs w:val="20"/>
                <w:lang w:val="tr-TR"/>
              </w:rPr>
            </w:pPr>
          </w:p>
        </w:tc>
      </w:tr>
      <w:tr w:rsidR="00C00BCF"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C00BCF" w:rsidRPr="00993F76" w:rsidRDefault="00C00BCF" w:rsidP="00C00BCF">
            <w:pPr>
              <w:spacing w:before="20" w:after="20"/>
              <w:rPr>
                <w:b/>
                <w:color w:val="1F497D"/>
                <w:sz w:val="20"/>
                <w:szCs w:val="20"/>
                <w:lang w:val="tr-TR"/>
              </w:rPr>
            </w:pPr>
          </w:p>
        </w:tc>
        <w:tc>
          <w:tcPr>
            <w:tcW w:w="2332" w:type="dxa"/>
            <w:gridSpan w:val="7"/>
            <w:shd w:val="clear" w:color="auto" w:fill="auto"/>
          </w:tcPr>
          <w:p w14:paraId="37AADD0C" w14:textId="59517E1F" w:rsidR="00C00BCF" w:rsidRPr="00993F76" w:rsidRDefault="00C00BCF" w:rsidP="00C00BCF">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614F0F63" w:rsidR="00C00BCF" w:rsidRPr="00993F76" w:rsidRDefault="00C00BCF" w:rsidP="00C00BCF">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E0490" w14:textId="77777777" w:rsidR="00B948DA" w:rsidRDefault="00B948DA" w:rsidP="00AC6DCE">
      <w:r>
        <w:separator/>
      </w:r>
    </w:p>
  </w:endnote>
  <w:endnote w:type="continuationSeparator" w:id="0">
    <w:p w14:paraId="383D4776" w14:textId="77777777" w:rsidR="00B948DA" w:rsidRDefault="00B948D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D40B3" w14:textId="77777777" w:rsidR="00B948DA" w:rsidRDefault="00B948DA" w:rsidP="00AC6DCE">
      <w:r>
        <w:separator/>
      </w:r>
    </w:p>
  </w:footnote>
  <w:footnote w:type="continuationSeparator" w:id="0">
    <w:p w14:paraId="0772FFD9" w14:textId="77777777" w:rsidR="00B948DA" w:rsidRDefault="00B948DA"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2D90"/>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4B1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48DA"/>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0BCF"/>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 w:type="character" w:customStyle="1" w:styleId="shorttext">
    <w:name w:val="short_text"/>
    <w:basedOn w:val="DefaultParagraphFont"/>
    <w:rsid w:val="00C00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81</cp:revision>
  <cp:lastPrinted>2016-05-25T10:33:00Z</cp:lastPrinted>
  <dcterms:created xsi:type="dcterms:W3CDTF">2017-11-20T12:01:00Z</dcterms:created>
  <dcterms:modified xsi:type="dcterms:W3CDTF">2018-01-22T13:21:00Z</dcterms:modified>
</cp:coreProperties>
</file>