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color w:val="58B6C0" w:themeColor="accent2"/>
          <w:sz w:val="22"/>
          <w:szCs w:val="22"/>
          <w:lang w:val="en-US"/>
        </w:rPr>
        <w:alias w:val="Özgeçmiş Adı"/>
        <w:tag w:val="Özgeçmiş Adı"/>
        <w:id w:val="2142538285"/>
        <w:placeholder>
          <w:docPart w:val="B5C6DFA492EA468CAD0D7424A36BAAF3"/>
        </w:placeholder>
        <w:docPartList>
          <w:docPartGallery w:val="Quick Parts"/>
          <w:docPartCategory w:val=" Özgeçmiş Adı"/>
        </w:docPartList>
      </w:sdtPr>
      <w:sdtEndPr/>
      <w:sdtContent>
        <w:p w:rsidR="00E01E78" w:rsidRPr="00A74FF2" w:rsidRDefault="00E01E78">
          <w:pPr>
            <w:pStyle w:val="AralkYok"/>
            <w:rPr>
              <w:rFonts w:ascii="Times New Roman" w:hAnsi="Times New Roman"/>
              <w:sz w:val="22"/>
              <w:szCs w:val="22"/>
              <w:lang w:val="en-US"/>
            </w:rPr>
          </w:pPr>
        </w:p>
        <w:tbl>
          <w:tblPr>
            <w:tblW w:w="5129" w:type="pct"/>
            <w:jc w:val="center"/>
            <w:tblBorders>
              <w:top w:val="single" w:sz="6" w:space="0" w:color="58B6C0" w:themeColor="accent2"/>
              <w:left w:val="single" w:sz="6" w:space="0" w:color="58B6C0" w:themeColor="accent2"/>
              <w:bottom w:val="single" w:sz="6" w:space="0" w:color="58B6C0" w:themeColor="accent2"/>
              <w:right w:val="single" w:sz="6" w:space="0" w:color="58B6C0" w:themeColor="accent2"/>
              <w:insideH w:val="single" w:sz="6" w:space="0" w:color="58B6C0" w:themeColor="accent2"/>
              <w:insideV w:val="single" w:sz="6" w:space="0" w:color="58B6C0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1"/>
            <w:gridCol w:w="9471"/>
          </w:tblGrid>
          <w:tr w:rsidR="00E01E78" w:rsidRPr="00A74FF2" w:rsidTr="000E2D7A">
            <w:trPr>
              <w:trHeight w:val="2886"/>
              <w:jc w:val="center"/>
            </w:trPr>
            <w:tc>
              <w:tcPr>
                <w:tcW w:w="279" w:type="dxa"/>
                <w:shd w:val="clear" w:color="auto" w:fill="58B6C0" w:themeFill="accent2"/>
              </w:tcPr>
              <w:p w:rsidR="00E01E78" w:rsidRPr="00A74FF2" w:rsidRDefault="00E01E78">
                <w:pPr>
                  <w:spacing w:after="0" w:line="240" w:lineRule="auto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</w:p>
            </w:tc>
            <w:tc>
              <w:tcPr>
                <w:tcW w:w="940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ED4939" w:rsidRDefault="00ED4939" w:rsidP="00ED4939">
                <w:pPr>
                  <w:pStyle w:val="KiiselAd"/>
                  <w:ind w:left="4609"/>
                  <w:jc w:val="left"/>
                  <w:rPr>
                    <w:rFonts w:ascii="Times New Roman" w:hAnsi="Times New Roman"/>
                    <w:b/>
                    <w:sz w:val="36"/>
                    <w:szCs w:val="22"/>
                    <w:lang w:val="de-DE"/>
                  </w:rPr>
                </w:pPr>
                <w:r>
                  <w:rPr>
                    <w:rFonts w:ascii="Times New Roman" w:hAnsi="Times New Roman"/>
                    <w:b/>
                    <w:noProof/>
                    <w:color w:val="1A495D" w:themeColor="accent1" w:themeShade="80"/>
                    <w:sz w:val="22"/>
                    <w:szCs w:val="22"/>
                  </w:rPr>
                  <w:drawing>
                    <wp:anchor distT="0" distB="0" distL="114300" distR="114300" simplePos="0" relativeHeight="251658240" behindDoc="0" locked="0" layoutInCell="1" allowOverlap="1" wp14:anchorId="3EC496F9" wp14:editId="16E09C76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72200</wp:posOffset>
                      </wp:positionV>
                      <wp:extent cx="1805940" cy="1795736"/>
                      <wp:effectExtent l="0" t="0" r="381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G_20200806_194706_Bokeh__01.jp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5940" cy="17957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sdt>
                  <w:sdtPr>
                    <w:rPr>
                      <w:rFonts w:ascii="Times New Roman" w:hAnsi="Times New Roman"/>
                      <w:b/>
                      <w:sz w:val="36"/>
                      <w:szCs w:val="22"/>
                      <w:lang w:val="de-DE"/>
                    </w:rPr>
                    <w:id w:val="10979384"/>
                    <w:placeholder>
                      <w:docPart w:val="F46BB9802D224ECE8C5947C7A3B9408C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580C82">
                      <w:rPr>
                        <w:rFonts w:ascii="Times New Roman" w:hAnsi="Times New Roman"/>
                        <w:b/>
                        <w:sz w:val="36"/>
                        <w:szCs w:val="22"/>
                        <w:lang w:val="de-DE"/>
                      </w:rPr>
                      <w:t>Feridun AYDINLI</w:t>
                    </w:r>
                  </w:sdtContent>
                </w:sdt>
              </w:p>
              <w:p w:rsidR="00EA5E02" w:rsidRPr="00ED4939" w:rsidRDefault="00EA5E02" w:rsidP="00ED4939">
                <w:pPr>
                  <w:pStyle w:val="KiiselAd"/>
                  <w:jc w:val="left"/>
                  <w:rPr>
                    <w:rFonts w:ascii="Times New Roman" w:hAnsi="Times New Roman"/>
                    <w:sz w:val="36"/>
                    <w:szCs w:val="22"/>
                    <w:lang w:val="de-DE"/>
                  </w:rPr>
                </w:pPr>
              </w:p>
              <w:p w:rsidR="007229F0" w:rsidRPr="006C4B6F" w:rsidRDefault="007229F0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</w:pPr>
                <w:r w:rsidRPr="006C4B6F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  <w:t xml:space="preserve">Antalya Bilim </w:t>
                </w:r>
                <w:r w:rsidR="00C01DB1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  <w:t>University</w:t>
                </w:r>
              </w:p>
              <w:p w:rsidR="007229F0" w:rsidRPr="006C4B6F" w:rsidRDefault="00C01DB1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</w:pPr>
                <w:r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  <w:t>Tourism Management</w:t>
                </w:r>
              </w:p>
              <w:p w:rsidR="001B1C3E" w:rsidRPr="00A74FF2" w:rsidRDefault="001B1C3E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  <w:p w:rsidR="00EA5E02" w:rsidRDefault="00580C82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  <w:t>feridun.aydinli@antalya.edu.tr</w:t>
                </w:r>
              </w:p>
              <w:p w:rsidR="00580C82" w:rsidRPr="003028BB" w:rsidRDefault="00580C82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  <w:t>B2-41</w:t>
                </w:r>
              </w:p>
              <w:p w:rsidR="00B74724" w:rsidRPr="00372AEB" w:rsidRDefault="00B74724" w:rsidP="006C4B6F">
                <w:pPr>
                  <w:pStyle w:val="AdresMetni"/>
                  <w:spacing w:line="240" w:lineRule="auto"/>
                  <w:jc w:val="center"/>
                  <w:rPr>
                    <w:rFonts w:ascii="Times New Roman" w:hAnsi="Times New Roman"/>
                    <w:color w:val="4A7090" w:themeColor="background2" w:themeShade="80"/>
                    <w:sz w:val="22"/>
                    <w:szCs w:val="22"/>
                  </w:rPr>
                </w:pPr>
              </w:p>
              <w:p w:rsidR="00E31052" w:rsidRPr="00372AEB" w:rsidRDefault="00E31052" w:rsidP="009C6E8A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</w:tbl>
        <w:p w:rsidR="00B47440" w:rsidRPr="00A74FF2" w:rsidRDefault="00A733BB" w:rsidP="00B47440">
          <w:pPr>
            <w:pStyle w:val="Blm"/>
            <w:spacing w:after="0"/>
            <w:rPr>
              <w:rFonts w:ascii="Times New Roman" w:hAnsi="Times New Roman"/>
              <w:sz w:val="22"/>
              <w:szCs w:val="22"/>
              <w:lang w:val="en-US"/>
            </w:rPr>
          </w:pPr>
        </w:p>
      </w:sdtContent>
    </w:sdt>
    <w:p w:rsidR="006C4B6F" w:rsidRDefault="006C4B6F" w:rsidP="006C4B6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p w:rsidR="00B47440" w:rsidRPr="006C4B6F" w:rsidRDefault="00C01DB1" w:rsidP="006C4B6F">
      <w:pPr>
        <w:pStyle w:val="Blm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Education</w:t>
      </w:r>
    </w:p>
    <w:tbl>
      <w:tblPr>
        <w:tblW w:w="9648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3685"/>
        <w:gridCol w:w="2552"/>
        <w:gridCol w:w="1911"/>
      </w:tblGrid>
      <w:tr w:rsidR="00C05C6D" w:rsidRPr="004D711E" w:rsidTr="00057387">
        <w:trPr>
          <w:trHeight w:val="20"/>
        </w:trPr>
        <w:tc>
          <w:tcPr>
            <w:tcW w:w="15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05C6D" w:rsidRPr="003028BB" w:rsidRDefault="00C01DB1" w:rsidP="004576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Bachelor’s degree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05C6D" w:rsidRPr="003028BB" w:rsidRDefault="00580C82" w:rsidP="00057387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Tourism</w:t>
            </w:r>
            <w:r w:rsidR="00FE455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01DB1">
              <w:rPr>
                <w:rFonts w:asciiTheme="majorBidi" w:hAnsiTheme="majorBidi" w:cstheme="majorBidi"/>
                <w:sz w:val="22"/>
                <w:szCs w:val="22"/>
              </w:rPr>
              <w:t>Management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05C6D" w:rsidRPr="003028BB" w:rsidRDefault="00580C82" w:rsidP="00457676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Selcuk</w:t>
            </w:r>
            <w:r w:rsidR="00C05C6D" w:rsidRPr="003028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01DB1"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05C6D" w:rsidRPr="003028BB" w:rsidRDefault="00C05C6D" w:rsidP="00457676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028BB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="00580C82">
              <w:rPr>
                <w:rFonts w:asciiTheme="majorBidi" w:hAnsiTheme="majorBidi" w:cstheme="majorBidi"/>
                <w:sz w:val="22"/>
                <w:szCs w:val="22"/>
              </w:rPr>
              <w:t>15- 2019</w:t>
            </w:r>
          </w:p>
        </w:tc>
      </w:tr>
      <w:tr w:rsidR="00457676" w:rsidRPr="004D711E" w:rsidTr="00317B59">
        <w:trPr>
          <w:trHeight w:val="141"/>
        </w:trPr>
        <w:tc>
          <w:tcPr>
            <w:tcW w:w="1500" w:type="dxa"/>
            <w:vMerge/>
            <w:shd w:val="clear" w:color="auto" w:fill="auto"/>
            <w:noWrap/>
            <w:vAlign w:val="center"/>
          </w:tcPr>
          <w:p w:rsidR="00457676" w:rsidRPr="003028BB" w:rsidRDefault="00457676" w:rsidP="004576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14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80C82" w:rsidRPr="00457676" w:rsidRDefault="00580C82" w:rsidP="00580C82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:rsidR="00057387" w:rsidRPr="00457676" w:rsidRDefault="00057387" w:rsidP="00457676">
            <w:pPr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C01DB1" w:rsidRPr="004D711E" w:rsidTr="003028BB">
        <w:trPr>
          <w:trHeight w:val="2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Master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Tourism Management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580C82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Selcuk</w:t>
            </w:r>
            <w:r w:rsidR="00C01DB1" w:rsidRPr="003028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01DB1"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580C82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2020</w:t>
            </w:r>
            <w:r w:rsidR="00C01DB1">
              <w:rPr>
                <w:rFonts w:asciiTheme="majorBidi" w:hAnsiTheme="majorBidi" w:cstheme="majorBidi"/>
                <w:sz w:val="22"/>
                <w:szCs w:val="22"/>
              </w:rPr>
              <w:t xml:space="preserve">-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2023</w:t>
            </w:r>
          </w:p>
        </w:tc>
      </w:tr>
      <w:tr w:rsidR="00C01DB1" w:rsidRPr="004D711E" w:rsidTr="003028BB">
        <w:trPr>
          <w:trHeight w:val="2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Doctorate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Tourism Management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580C82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Selcuk</w:t>
            </w:r>
            <w:r w:rsidR="00C01DB1" w:rsidRPr="003028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01DB1"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580C82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2023-</w:t>
            </w:r>
            <w:r w:rsidR="00317B59">
              <w:rPr>
                <w:rFonts w:asciiTheme="majorBidi" w:hAnsiTheme="majorBidi" w:cstheme="majorBidi"/>
                <w:sz w:val="22"/>
                <w:szCs w:val="22"/>
              </w:rPr>
              <w:t>Continue</w:t>
            </w:r>
          </w:p>
        </w:tc>
      </w:tr>
    </w:tbl>
    <w:p w:rsidR="00B43268" w:rsidRDefault="00B43268" w:rsidP="00382F1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p w:rsidR="004D3A21" w:rsidRPr="006C4B6F" w:rsidRDefault="00724DF9" w:rsidP="006C4B6F">
      <w:pPr>
        <w:pStyle w:val="Blm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Work experience</w:t>
      </w:r>
    </w:p>
    <w:tbl>
      <w:tblPr>
        <w:tblStyle w:val="TabloKlavuzu"/>
        <w:tblW w:w="969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2748"/>
      </w:tblGrid>
      <w:tr w:rsidR="004D3A21" w:rsidRPr="003028BB" w:rsidTr="00580C82">
        <w:trPr>
          <w:trHeight w:val="245"/>
        </w:trPr>
        <w:tc>
          <w:tcPr>
            <w:tcW w:w="2268" w:type="dxa"/>
          </w:tcPr>
          <w:p w:rsidR="004D3A21" w:rsidRPr="003028BB" w:rsidRDefault="00C01DB1" w:rsidP="003028BB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Research Assistant</w:t>
            </w:r>
          </w:p>
        </w:tc>
        <w:tc>
          <w:tcPr>
            <w:tcW w:w="4678" w:type="dxa"/>
          </w:tcPr>
          <w:p w:rsidR="004D3A21" w:rsidRPr="003028BB" w:rsidRDefault="003028BB" w:rsidP="003028BB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Antalya Bilim </w:t>
            </w:r>
            <w:r w:rsidR="00C01DB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University</w:t>
            </w: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/ </w:t>
            </w:r>
            <w:r w:rsidR="00C01DB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Tourism Management</w:t>
            </w:r>
          </w:p>
        </w:tc>
        <w:tc>
          <w:tcPr>
            <w:tcW w:w="2748" w:type="dxa"/>
          </w:tcPr>
          <w:p w:rsidR="006C4B6F" w:rsidRPr="003028BB" w:rsidRDefault="00580C82" w:rsidP="006C4B6F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Sep</w:t>
            </w:r>
            <w:r w:rsidR="00C01DB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2023</w:t>
            </w:r>
            <w:r w:rsidR="003028BB"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Continue</w:t>
            </w:r>
          </w:p>
        </w:tc>
      </w:tr>
    </w:tbl>
    <w:p w:rsidR="00F67B82" w:rsidRPr="0026141E" w:rsidRDefault="00F67B82" w:rsidP="00724DF9">
      <w:pPr>
        <w:spacing w:after="0"/>
        <w:rPr>
          <w:lang w:val="en-US"/>
        </w:rPr>
      </w:pPr>
    </w:p>
    <w:p w:rsidR="00382F1F" w:rsidRPr="00A74FF2" w:rsidRDefault="00C01DB1" w:rsidP="00382F1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Publications</w:t>
      </w:r>
    </w:p>
    <w:p w:rsidR="001B1C3E" w:rsidRPr="00A74FF2" w:rsidRDefault="001B1C3E" w:rsidP="001B1C3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1824A7" w:rsidRDefault="00C01DB1" w:rsidP="00C01DB1">
      <w:pPr>
        <w:ind w:left="142"/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</w:pPr>
      <w:r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  <w:t>Articles</w:t>
      </w:r>
    </w:p>
    <w:p w:rsidR="00716437" w:rsidRPr="00811F50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Algan Özkök, G.</w:t>
      </w:r>
      <w:r w:rsidR="00716437" w:rsidRPr="00811F50">
        <w:rPr>
          <w:rFonts w:ascii="Times New Roman" w:hAnsi="Times New Roman" w:cs="Times New Roman"/>
        </w:rPr>
        <w:t xml:space="preserve"> &amp; Aydınlı, F. (2021). Yöresel Bir Ürün Olan Konya Furun Kebabı ve Genel Özellikleri Hakkında Nitel Bir Araştırma. Journal of Gastronomy, Hospitality and Travel, 4(2), 83-94, </w:t>
      </w:r>
      <w:r w:rsidR="00716437" w:rsidRPr="00811F50">
        <w:rPr>
          <w:rFonts w:ascii="Times New Roman" w:hAnsi="Times New Roman" w:cs="Times New Roman"/>
          <w:color w:val="000000"/>
          <w:spacing w:val="4"/>
          <w:shd w:val="clear" w:color="auto" w:fill="FFFFFF"/>
        </w:rPr>
        <w:t>DOI: </w:t>
      </w:r>
      <w:hyperlink r:id="rId12" w:tgtFrame="_blank" w:history="1">
        <w:r w:rsidR="00716437" w:rsidRPr="00811F50">
          <w:rPr>
            <w:rStyle w:val="Kpr"/>
            <w:rFonts w:ascii="Times New Roman" w:hAnsi="Times New Roman" w:cs="Times New Roman"/>
            <w:color w:val="auto"/>
            <w:shd w:val="clear" w:color="auto" w:fill="FFFFFF"/>
          </w:rPr>
          <w:t>10.33083/joghat.2022.115</w:t>
        </w:r>
      </w:hyperlink>
      <w:r w:rsidR="00716437" w:rsidRPr="00811F50">
        <w:rPr>
          <w:rFonts w:ascii="Times New Roman" w:hAnsi="Times New Roman" w:cs="Times New Roman"/>
        </w:rPr>
        <w:t>.</w:t>
      </w:r>
    </w:p>
    <w:p w:rsidR="003A443A" w:rsidRPr="00811F50" w:rsidRDefault="00716437" w:rsidP="00811F50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11F50">
        <w:rPr>
          <w:rFonts w:ascii="Times New Roman" w:eastAsia="Times New Roman" w:hAnsi="Times New Roman" w:cs="Times New Roman"/>
          <w:color w:val="000000" w:themeColor="text1"/>
          <w:lang w:eastAsia="tr-TR"/>
        </w:rPr>
        <w:t>Aydınlı, F.</w:t>
      </w:r>
      <w:r w:rsidR="003A443A" w:rsidRPr="00811F5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&amp; Bulut Solak, B.</w:t>
      </w:r>
      <w:r w:rsidRPr="00811F5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="003A443A" w:rsidRPr="00811F5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2023). Atatürk Orman Çiftliği Müze ve Sergi Salonu’nun Gastronomi Müzeleri Açısından Değerlendirilmesi. </w:t>
      </w:r>
      <w:r w:rsidR="003A443A" w:rsidRPr="00811F50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>Aydın Gastronomy. (In publishing).</w:t>
      </w:r>
    </w:p>
    <w:p w:rsidR="001824A7" w:rsidRPr="00811F50" w:rsidRDefault="00C01DB1" w:rsidP="00811F50">
      <w:pPr>
        <w:pStyle w:val="ListeParagraf"/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11F50">
        <w:rPr>
          <w:rFonts w:ascii="Times New Roman" w:hAnsi="Times New Roman" w:cs="Times New Roman"/>
          <w:b/>
          <w:i/>
          <w:color w:val="4A7090" w:themeColor="background2" w:themeShade="80"/>
          <w:lang w:val="en-US"/>
        </w:rPr>
        <w:t>Book chapters</w:t>
      </w:r>
    </w:p>
    <w:p w:rsidR="003A443A" w:rsidRPr="00811F50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Bulut Solak, B. Aydınlı, F.</w:t>
      </w:r>
      <w:r w:rsidR="003A443A" w:rsidRPr="00811F50">
        <w:rPr>
          <w:rFonts w:ascii="Times New Roman" w:hAnsi="Times New Roman" w:cs="Times New Roman"/>
        </w:rPr>
        <w:t xml:space="preserve"> &amp; Amin, S. B. (2023). Food and Beverage Operations and Safety: The Global Scenario. Eds. H. Sezerel, &amp; B. Christiansen, In Handbook of Research on Sustainable Tourism and Hotel Operations in Global Hypercompetition, </w:t>
      </w:r>
      <w:r w:rsidR="003A443A" w:rsidRPr="00811F50">
        <w:rPr>
          <w:rFonts w:ascii="Times New Roman" w:hAnsi="Times New Roman" w:cs="Times New Roman"/>
          <w:color w:val="333333"/>
          <w:shd w:val="clear" w:color="auto" w:fill="FFFFFF"/>
        </w:rPr>
        <w:t>(pp. 451-474). IGI Global. https://doi.org/10.4018/978-1-6684-4645-4.ch021.</w:t>
      </w:r>
    </w:p>
    <w:p w:rsidR="00811F50" w:rsidRPr="00811F50" w:rsidRDefault="00324DF0" w:rsidP="00811F50">
      <w:pPr>
        <w:pStyle w:val="Kaynaka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Bulut Solak, B.</w:t>
      </w:r>
      <w:r w:rsidR="00811F50" w:rsidRPr="00811F50">
        <w:rPr>
          <w:rFonts w:ascii="Times New Roman" w:hAnsi="Times New Roman"/>
          <w:noProof/>
          <w:sz w:val="22"/>
          <w:szCs w:val="22"/>
        </w:rPr>
        <w:t xml:space="preserve"> &amp; Aydınlı , F. (2023). Assessing Food Safety and Food Waste Relatively Among Food Handlers Practices In Developing Countries. Eds. Ş. Aydın, E. Özgül Katlav, K. Çamlıca, &amp; F. Yönet Eren, In </w:t>
      </w:r>
      <w:r w:rsidR="00811F50" w:rsidRPr="00811F50">
        <w:rPr>
          <w:rFonts w:ascii="Times New Roman" w:hAnsi="Times New Roman"/>
          <w:i/>
          <w:iCs/>
          <w:noProof/>
          <w:sz w:val="22"/>
          <w:szCs w:val="22"/>
        </w:rPr>
        <w:t xml:space="preserve">Call for Chapters: Impactful Technologies Transforming the Food Industry, </w:t>
      </w:r>
      <w:r w:rsidR="00811F50" w:rsidRPr="00811F50">
        <w:rPr>
          <w:rFonts w:ascii="Times New Roman" w:hAnsi="Times New Roman"/>
          <w:sz w:val="22"/>
          <w:szCs w:val="22"/>
          <w:shd w:val="clear" w:color="auto" w:fill="FFFFFF"/>
        </w:rPr>
        <w:t>(pp. 196-213). IGI Global. https://doi.org/10.4018/978-1-6684-9094-5.ch013</w:t>
      </w:r>
    </w:p>
    <w:p w:rsidR="00057387" w:rsidRPr="00811F50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Aydınlı, F.</w:t>
      </w:r>
      <w:r w:rsidR="00811F50" w:rsidRPr="00811F50">
        <w:rPr>
          <w:rFonts w:ascii="Times New Roman" w:hAnsi="Times New Roman" w:cs="Times New Roman"/>
        </w:rPr>
        <w:t xml:space="preserve"> &amp; Bulut Solak, B. (2023). Otel İşletmelerinde Servis Personeli ve Gıda Güvenliği. O. Çelen, &amp; A. Ünal içinde, Turizm ve Destinasyon Araştırmaları-III. (s. 233-256), Paradigma Akademi Yayınları, Çanakkale.</w:t>
      </w:r>
    </w:p>
    <w:p w:rsidR="001B1C3E" w:rsidRPr="00811F50" w:rsidRDefault="00724DF9" w:rsidP="00811F50">
      <w:pPr>
        <w:spacing w:after="0" w:line="360" w:lineRule="auto"/>
        <w:jc w:val="both"/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</w:pPr>
      <w:r w:rsidRPr="00811F50"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  <w:t>Conference and Presentations</w:t>
      </w:r>
    </w:p>
    <w:p w:rsidR="00811F50" w:rsidRPr="00811F50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Algan Özkök, G.</w:t>
      </w:r>
      <w:r w:rsidR="00811F50" w:rsidRPr="00811F50">
        <w:rPr>
          <w:rFonts w:ascii="Times New Roman" w:hAnsi="Times New Roman" w:cs="Times New Roman"/>
        </w:rPr>
        <w:t xml:space="preserve"> &amp; Aydınlı, F. (2021). Konya Furun Kebabı Hakkında Ön Çalışma. </w:t>
      </w:r>
      <w:r w:rsidR="00811F50" w:rsidRPr="00324DF0">
        <w:rPr>
          <w:rFonts w:ascii="Times New Roman" w:hAnsi="Times New Roman" w:cs="Times New Roman"/>
          <w:i/>
        </w:rPr>
        <w:t>III. Uluslararası Sürdürülebilir Turizm Kongresi</w:t>
      </w:r>
      <w:r w:rsidR="00811F50" w:rsidRPr="00811F50">
        <w:rPr>
          <w:rFonts w:ascii="Times New Roman" w:hAnsi="Times New Roman" w:cs="Times New Roman"/>
        </w:rPr>
        <w:t xml:space="preserve"> (s. 449-456). Bingöl Üniversitesi-Ordu Üniversitesi. Bingöl-Ordu.</w:t>
      </w:r>
    </w:p>
    <w:p w:rsidR="00811F50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Aydınlı, F.</w:t>
      </w:r>
      <w:r w:rsidR="00811F50" w:rsidRPr="00811F50">
        <w:rPr>
          <w:rFonts w:ascii="Times New Roman" w:hAnsi="Times New Roman" w:cs="Times New Roman"/>
        </w:rPr>
        <w:t xml:space="preserve"> &amp; Bulut Solak, B. (2022). Food and Beverage Operations and Safety In Hospitality Industry During and After The Covid-19 Outbreak: The Turkey Scenario. </w:t>
      </w:r>
      <w:r w:rsidR="00811F50" w:rsidRPr="00324DF0">
        <w:rPr>
          <w:rFonts w:ascii="Times New Roman" w:hAnsi="Times New Roman" w:cs="Times New Roman"/>
          <w:i/>
        </w:rPr>
        <w:t>1</w:t>
      </w:r>
      <w:r w:rsidR="00811F50" w:rsidRPr="00324DF0">
        <w:rPr>
          <w:rFonts w:ascii="Times New Roman" w:hAnsi="Times New Roman" w:cs="Times New Roman"/>
          <w:i/>
          <w:vertAlign w:val="superscript"/>
        </w:rPr>
        <w:t>st</w:t>
      </w:r>
      <w:r w:rsidR="00811F50" w:rsidRPr="00324DF0">
        <w:rPr>
          <w:rFonts w:ascii="Times New Roman" w:hAnsi="Times New Roman" w:cs="Times New Roman"/>
          <w:i/>
        </w:rPr>
        <w:t xml:space="preserve"> International Congress on Modern Sciences</w:t>
      </w:r>
      <w:r w:rsidR="00811F50" w:rsidRPr="00811F50">
        <w:rPr>
          <w:rFonts w:ascii="Times New Roman" w:hAnsi="Times New Roman" w:cs="Times New Roman"/>
        </w:rPr>
        <w:t xml:space="preserve"> (pp. 1083-1097). Tashkent Chemical-Technological Institute. Tashkent.</w:t>
      </w:r>
    </w:p>
    <w:p w:rsidR="00250797" w:rsidRPr="00250797" w:rsidRDefault="00324DF0" w:rsidP="00250797">
      <w:pPr>
        <w:pStyle w:val="ListeParagraf"/>
        <w:numPr>
          <w:ilvl w:val="0"/>
          <w:numId w:val="40"/>
        </w:numPr>
        <w:ind w:left="142" w:hanging="357"/>
        <w:jc w:val="both"/>
        <w:rPr>
          <w:bCs/>
        </w:rPr>
      </w:pPr>
      <w:r>
        <w:rPr>
          <w:rFonts w:ascii="Times New Roman" w:hAnsi="Times New Roman" w:cs="Times New Roman"/>
        </w:rPr>
        <w:t xml:space="preserve">Aydınlı, F., Bulut Solak, B., Ertaş, M., Avcı, H. &amp; Kurnaz, A. (2023). </w:t>
      </w:r>
      <w:r w:rsidRPr="00324DF0">
        <w:rPr>
          <w:rFonts w:ascii="Times New Roman" w:hAnsi="Times New Roman" w:cs="Times New Roman"/>
          <w:bCs/>
        </w:rPr>
        <w:t>Investigation on the Status of Local Cheeses of Konya In Gastronomy Tourism and the Reasons for Consumers’ Preferences</w:t>
      </w:r>
      <w:r>
        <w:rPr>
          <w:rFonts w:ascii="Times New Roman" w:hAnsi="Times New Roman" w:cs="Times New Roman"/>
          <w:bCs/>
        </w:rPr>
        <w:t xml:space="preserve">. </w:t>
      </w:r>
      <w:r w:rsidRPr="00324DF0">
        <w:rPr>
          <w:rFonts w:ascii="Times New Roman" w:hAnsi="Times New Roman" w:cs="Times New Roman"/>
          <w:bCs/>
          <w:i/>
        </w:rPr>
        <w:t>International Conference "The Future of Tourism - Innovation and Sustainability" within</w:t>
      </w:r>
      <w:r>
        <w:rPr>
          <w:rFonts w:ascii="Times New Roman" w:hAnsi="Times New Roman" w:cs="Times New Roman"/>
          <w:bCs/>
          <w:i/>
        </w:rPr>
        <w:t xml:space="preserve"> the IV MILLENIALS' TOURISM FEST. </w:t>
      </w:r>
      <w:r>
        <w:rPr>
          <w:rFonts w:ascii="Times New Roman" w:hAnsi="Times New Roman" w:cs="Times New Roman"/>
          <w:bCs/>
        </w:rPr>
        <w:t>Management Development Institute of Singapore in Tashkent. Tashkent.</w:t>
      </w:r>
    </w:p>
    <w:p w:rsidR="00250797" w:rsidRPr="00250797" w:rsidRDefault="00250797" w:rsidP="00250797">
      <w:pPr>
        <w:pStyle w:val="ListeParagraf"/>
        <w:spacing w:line="360" w:lineRule="auto"/>
        <w:ind w:left="142"/>
        <w:jc w:val="both"/>
        <w:rPr>
          <w:bCs/>
        </w:rPr>
      </w:pPr>
    </w:p>
    <w:p w:rsidR="00250797" w:rsidRDefault="00250797" w:rsidP="00250797">
      <w:pPr>
        <w:pStyle w:val="ListeParagraf"/>
        <w:spacing w:after="0"/>
        <w:ind w:left="142"/>
        <w:jc w:val="both"/>
        <w:rPr>
          <w:rFonts w:ascii="Times New Roman" w:hAnsi="Times New Roman" w:cs="Times New Roman"/>
          <w:b/>
          <w:bCs/>
          <w:i/>
          <w:color w:val="4A7090" w:themeColor="background2" w:themeShade="80"/>
        </w:rPr>
      </w:pPr>
      <w:r w:rsidRPr="00250797">
        <w:rPr>
          <w:rFonts w:ascii="Times New Roman" w:hAnsi="Times New Roman" w:cs="Times New Roman"/>
          <w:b/>
          <w:bCs/>
          <w:i/>
          <w:color w:val="4A7090" w:themeColor="background2" w:themeShade="80"/>
        </w:rPr>
        <w:t>Projects</w:t>
      </w:r>
      <w:bookmarkStart w:id="0" w:name="_GoBack"/>
      <w:bookmarkEnd w:id="0"/>
    </w:p>
    <w:p w:rsidR="00250797" w:rsidRPr="00250797" w:rsidRDefault="00250797" w:rsidP="00250797">
      <w:pPr>
        <w:jc w:val="both"/>
        <w:rPr>
          <w:sz w:val="24"/>
        </w:rPr>
      </w:pPr>
      <w:r w:rsidRPr="00887FA9">
        <w:rPr>
          <w:sz w:val="24"/>
        </w:rPr>
        <w:t>Selçuk Üniversitesi, Bilimsel Araştırma Projeleri Koordinatörlüğü tarafından desteklenen “4 ve 5 Yıldızlı Otel İşletmelerinde İşgören Servis Personellerinin Gıda Güvenliği Bilgi Düzeyleri: Ankara Örneği” başlıklı Yüksek Lisans Tez Projesi, Yardımcı Yürütücü</w:t>
      </w:r>
      <w:r>
        <w:rPr>
          <w:sz w:val="24"/>
        </w:rPr>
        <w:t>.</w:t>
      </w:r>
    </w:p>
    <w:p w:rsidR="001B1C3E" w:rsidRPr="00250797" w:rsidRDefault="00C01DB1" w:rsidP="001B1C3E">
      <w:pPr>
        <w:pStyle w:val="Blm"/>
        <w:spacing w:before="240"/>
        <w:rPr>
          <w:rFonts w:ascii="Times New Roman" w:hAnsi="Times New Roman"/>
          <w:i/>
          <w:color w:val="4A7090" w:themeColor="background2" w:themeShade="80"/>
          <w:szCs w:val="22"/>
          <w:lang w:val="en-US"/>
        </w:rPr>
      </w:pPr>
      <w:r w:rsidRPr="00250797">
        <w:rPr>
          <w:rFonts w:ascii="Times New Roman" w:hAnsi="Times New Roman"/>
          <w:i/>
          <w:color w:val="4A7090" w:themeColor="background2" w:themeShade="80"/>
          <w:szCs w:val="22"/>
          <w:lang w:val="en-US"/>
        </w:rPr>
        <w:t xml:space="preserve">Research </w:t>
      </w:r>
      <w:r w:rsidRPr="00250797">
        <w:rPr>
          <w:rFonts w:ascii="Times New Roman" w:hAnsi="Times New Roman"/>
          <w:i/>
          <w:color w:val="4A7090" w:themeColor="background2" w:themeShade="80"/>
          <w:szCs w:val="22"/>
          <w:lang w:val="en-US"/>
        </w:rPr>
        <w:t>areas</w:t>
      </w:r>
    </w:p>
    <w:p w:rsidR="0002184B" w:rsidRDefault="00724DF9" w:rsidP="003F128D">
      <w:pPr>
        <w:pStyle w:val="ListeParagraf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Destination marketing</w:t>
      </w:r>
    </w:p>
    <w:p w:rsidR="00724DF9" w:rsidRPr="0002184B" w:rsidRDefault="00811F50" w:rsidP="003F128D">
      <w:pPr>
        <w:pStyle w:val="ListeParagraf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Gastronomy tourism</w:t>
      </w:r>
    </w:p>
    <w:p w:rsidR="0002184B" w:rsidRPr="00020BE3" w:rsidRDefault="00811F50" w:rsidP="003F128D">
      <w:pPr>
        <w:pStyle w:val="ListeParagraf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Food safety</w:t>
      </w:r>
    </w:p>
    <w:p w:rsidR="00DE6B73" w:rsidRPr="00250797" w:rsidRDefault="00C01DB1" w:rsidP="00DE6B73">
      <w:pPr>
        <w:pStyle w:val="Blm"/>
        <w:spacing w:before="240"/>
        <w:rPr>
          <w:rFonts w:ascii="Times New Roman" w:hAnsi="Times New Roman"/>
          <w:i/>
          <w:color w:val="4A7090" w:themeColor="background2" w:themeShade="80"/>
          <w:szCs w:val="22"/>
          <w:lang w:val="en-US"/>
        </w:rPr>
      </w:pPr>
      <w:r w:rsidRPr="00250797">
        <w:rPr>
          <w:rFonts w:ascii="Times New Roman" w:hAnsi="Times New Roman"/>
          <w:i/>
          <w:color w:val="4A7090" w:themeColor="background2" w:themeShade="80"/>
          <w:szCs w:val="22"/>
          <w:lang w:val="en-US"/>
        </w:rPr>
        <w:t>Foreign languages</w:t>
      </w:r>
    </w:p>
    <w:p w:rsidR="001B1C3E" w:rsidRPr="002B3DD3" w:rsidRDefault="0002184B" w:rsidP="002B3DD3">
      <w:pPr>
        <w:pStyle w:val="ListeParagraf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Turkish</w:t>
      </w: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ab/>
      </w:r>
      <w:r w:rsidR="00C01DB1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Native</w:t>
      </w:r>
    </w:p>
    <w:sectPr w:rsidR="001B1C3E" w:rsidRPr="002B3DD3" w:rsidSect="001C1D2F">
      <w:headerReference w:type="even" r:id="rId13"/>
      <w:headerReference w:type="default" r:id="rId14"/>
      <w:footerReference w:type="default" r:id="rId15"/>
      <w:headerReference w:type="first" r:id="rId16"/>
      <w:pgSz w:w="11907" w:h="16839"/>
      <w:pgMar w:top="540" w:right="1418" w:bottom="851" w:left="1350" w:header="14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BB" w:rsidRDefault="00A733BB">
      <w:pPr>
        <w:spacing w:after="0" w:line="240" w:lineRule="auto"/>
      </w:pPr>
      <w:r>
        <w:separator/>
      </w:r>
    </w:p>
  </w:endnote>
  <w:endnote w:type="continuationSeparator" w:id="0">
    <w:p w:rsidR="00A733BB" w:rsidRDefault="00A7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081171"/>
      <w:docPartObj>
        <w:docPartGallery w:val="Page Numbers (Bottom of Page)"/>
        <w:docPartUnique/>
      </w:docPartObj>
    </w:sdtPr>
    <w:sdtEndPr/>
    <w:sdtContent>
      <w:p w:rsidR="00E4415E" w:rsidRDefault="00E4415E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6593544" wp14:editId="175D3BE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5E" w:rsidRDefault="00E4415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8B6C0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250797" w:rsidRPr="00250797">
                                <w:rPr>
                                  <w:noProof/>
                                  <w:color w:val="58B6C0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58B6C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3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kN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ylrkN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E4415E" w:rsidRDefault="00E4415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8B6C0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250797" w:rsidRPr="00250797">
                          <w:rPr>
                            <w:noProof/>
                            <w:color w:val="58B6C0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58B6C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BB" w:rsidRDefault="00A733BB">
      <w:pPr>
        <w:spacing w:after="0" w:line="240" w:lineRule="auto"/>
      </w:pPr>
      <w:r>
        <w:separator/>
      </w:r>
    </w:p>
  </w:footnote>
  <w:footnote w:type="continuationSeparator" w:id="0">
    <w:p w:rsidR="00A733BB" w:rsidRDefault="00A7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32" w:rsidRDefault="004A4632">
    <w:pPr>
      <w:pStyle w:val="stbilgiSol"/>
      <w:jc w:val="right"/>
      <w:rPr>
        <w:color w:val="ABDADF" w:themeColor="accent2" w:themeTint="80"/>
      </w:rPr>
    </w:pPr>
  </w:p>
  <w:p w:rsidR="004A4632" w:rsidRPr="007A192F" w:rsidRDefault="004A4632">
    <w:pPr>
      <w:pStyle w:val="stbilgiSol"/>
      <w:jc w:val="right"/>
      <w:rPr>
        <w:rFonts w:ascii="Times New Roman" w:hAnsi="Times New Roman"/>
        <w:sz w:val="22"/>
        <w:szCs w:val="22"/>
      </w:rPr>
    </w:pPr>
    <w:r w:rsidRPr="007A192F">
      <w:rPr>
        <w:rFonts w:ascii="Times New Roman" w:hAnsi="Times New Roman"/>
        <w:color w:val="ABDADF" w:themeColor="accent2" w:themeTint="80"/>
        <w:sz w:val="22"/>
        <w:szCs w:val="22"/>
      </w:rPr>
      <w:sym w:font="Wingdings 3" w:char="F07D"/>
    </w:r>
    <w:r w:rsidRPr="007A192F">
      <w:rPr>
        <w:rFonts w:ascii="Times New Roman" w:hAnsi="Times New Roman"/>
        <w:sz w:val="22"/>
        <w:szCs w:val="22"/>
      </w:rPr>
      <w:t xml:space="preserve"> </w:t>
    </w:r>
    <w:r w:rsidR="007A192F" w:rsidRPr="007A192F">
      <w:rPr>
        <w:rFonts w:ascii="Times New Roman" w:hAnsi="Times New Roman"/>
        <w:sz w:val="22"/>
        <w:szCs w:val="22"/>
      </w:rPr>
      <w:t xml:space="preserve">E. </w:t>
    </w:r>
    <w:r w:rsidRPr="007A192F">
      <w:rPr>
        <w:rFonts w:ascii="Times New Roman" w:hAnsi="Times New Roman"/>
        <w:sz w:val="22"/>
        <w:szCs w:val="22"/>
      </w:rPr>
      <w:t>Evla K</w:t>
    </w:r>
    <w:r w:rsidR="00C9300B" w:rsidRPr="007A192F">
      <w:rPr>
        <w:rFonts w:ascii="Times New Roman" w:hAnsi="Times New Roman"/>
        <w:sz w:val="22"/>
        <w:szCs w:val="22"/>
      </w:rPr>
      <w:t>esici</w:t>
    </w:r>
    <w:r w:rsidR="007A192F" w:rsidRPr="007A192F">
      <w:rPr>
        <w:rFonts w:ascii="Times New Roman" w:hAnsi="Times New Roman"/>
        <w:sz w:val="22"/>
        <w:szCs w:val="22"/>
      </w:rPr>
      <w:t>, PhD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C5" w:rsidRDefault="007563C5" w:rsidP="003D22EA">
    <w:pPr>
      <w:pStyle w:val="stbilgi"/>
      <w:jc w:val="right"/>
      <w:rPr>
        <w:sz w:val="18"/>
      </w:rPr>
    </w:pPr>
  </w:p>
  <w:p w:rsidR="003D22EA" w:rsidRPr="006B5EDE" w:rsidRDefault="003D22EA" w:rsidP="003D22EA">
    <w:pPr>
      <w:pStyle w:val="stbilgi"/>
      <w:jc w:val="right"/>
      <w:rPr>
        <w:rFonts w:asciiTheme="majorHAnsi" w:hAnsiTheme="majorHAnsi" w:cstheme="majorHAnsi"/>
        <w:sz w:val="16"/>
        <w:szCs w:val="18"/>
      </w:rPr>
    </w:pPr>
    <w:r w:rsidRPr="006B5EDE">
      <w:rPr>
        <w:rFonts w:asciiTheme="majorHAnsi" w:hAnsiTheme="majorHAnsi" w:cstheme="majorHAnsi"/>
        <w:sz w:val="16"/>
        <w:szCs w:val="18"/>
      </w:rPr>
      <w:t xml:space="preserve"> </w:t>
    </w:r>
    <w:r w:rsidRPr="006B5EDE">
      <w:rPr>
        <w:rFonts w:asciiTheme="majorHAnsi" w:hAnsiTheme="majorHAnsi" w:cstheme="majorHAnsi"/>
        <w:sz w:val="16"/>
        <w:szCs w:val="18"/>
      </w:rPr>
      <w:tab/>
    </w:r>
    <w:r w:rsidRPr="006B5EDE">
      <w:rPr>
        <w:rFonts w:asciiTheme="majorHAnsi" w:hAnsiTheme="majorHAnsi" w:cstheme="majorHAnsi"/>
        <w:sz w:val="16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684945"/>
      <w:docPartObj>
        <w:docPartGallery w:val="Page Numbers (Margins)"/>
        <w:docPartUnique/>
      </w:docPartObj>
    </w:sdtPr>
    <w:sdtEndPr/>
    <w:sdtContent>
      <w:p w:rsidR="00E4415E" w:rsidRDefault="00E4415E">
        <w:pPr>
          <w:pStyle w:val="s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ECF2BA9" wp14:editId="1CCAD51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415E" w:rsidRDefault="00E4415E">
                                <w:pPr>
                                  <w:pStyle w:val="stbilgi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E4415E"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7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E4415E" w:rsidRDefault="00E4415E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4415E">
                            <w:rPr>
                              <w:rStyle w:val="SayfaNumaras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SayfaNumaras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oval id="Oval 73" o:spid="_x0000_s1030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E1rsA&#10;AADaAAAADwAAAGRycy9kb3ducmV2LnhtbERPuwrCMBTdBf8hXMFFNNVBpRpFBMHFwcfgeGmuTbG5&#10;KUnU+vdGEBwP571ct7YWT/KhcqxgPMpAEBdOV1wquJx3wzmIEJE11o5JwZsCrFfdzhJz7V58pOcp&#10;liKFcMhRgYmxyaUMhSGLYeQa4sTdnLcYE/Sl1B5fKdzWcpJlU2mx4tRgsKGtoeJ+etg04xpcuO6L&#10;B84uEzOYt748+JlS/V67WYCI1Ma/+OfeawVT+F5JfpC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TyhNa7AAAA2gAAAA8AAAAAAAAAAAAAAAAAmAIAAGRycy9kb3ducmV2Lnht&#10;bFBLBQYAAAAABAAEAPUAAACAAw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.75pt;height:9.75pt" o:bullet="t">
        <v:imagedata r:id="rId1" o:title="j0115844"/>
      </v:shape>
    </w:pict>
  </w:numPicBullet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eMaddemi5"/>
      <w:lvlText w:val=""/>
      <w:lvlJc w:val="left"/>
      <w:pPr>
        <w:ind w:left="1800" w:hanging="360"/>
      </w:pPr>
      <w:rPr>
        <w:rFonts w:ascii="Symbol" w:hAnsi="Symbol" w:hint="default"/>
        <w:color w:val="58B6C0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eMaddemi4"/>
      <w:lvlText w:val=""/>
      <w:lvlJc w:val="left"/>
      <w:pPr>
        <w:ind w:left="1440" w:hanging="360"/>
      </w:pPr>
      <w:rPr>
        <w:rFonts w:ascii="Symbol" w:hAnsi="Symbol" w:hint="default"/>
        <w:color w:val="398E98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eMadde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eMaddemi2"/>
      <w:lvlText w:val=""/>
      <w:lvlJc w:val="left"/>
      <w:pPr>
        <w:ind w:left="720" w:hanging="360"/>
      </w:pPr>
      <w:rPr>
        <w:rFonts w:ascii="Wingdings 3" w:hAnsi="Wingdings 3" w:hint="default"/>
        <w:color w:val="58B6C0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eMadde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98E98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09973B9"/>
    <w:multiLevelType w:val="hybridMultilevel"/>
    <w:tmpl w:val="0DB8B93A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F3A03"/>
    <w:multiLevelType w:val="hybridMultilevel"/>
    <w:tmpl w:val="94F89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738ED"/>
    <w:multiLevelType w:val="hybridMultilevel"/>
    <w:tmpl w:val="1FE0442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A7B06"/>
    <w:multiLevelType w:val="hybridMultilevel"/>
    <w:tmpl w:val="D262A2C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0082C"/>
    <w:multiLevelType w:val="hybridMultilevel"/>
    <w:tmpl w:val="A6360C12"/>
    <w:lvl w:ilvl="0" w:tplc="9B4887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B3EEA"/>
    <w:multiLevelType w:val="hybridMultilevel"/>
    <w:tmpl w:val="B21A3FEE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E51F5"/>
    <w:multiLevelType w:val="hybridMultilevel"/>
    <w:tmpl w:val="F7D439F2"/>
    <w:lvl w:ilvl="0" w:tplc="698234BC">
      <w:start w:val="1"/>
      <w:numFmt w:val="bullet"/>
      <w:lvlText w:val=""/>
      <w:lvlPicBulletId w:val="0"/>
      <w:lvlJc w:val="left"/>
      <w:pPr>
        <w:ind w:left="34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88720">
      <w:start w:val="1"/>
      <w:numFmt w:val="bullet"/>
      <w:lvlText w:val="▪"/>
      <w:lvlJc w:val="left"/>
      <w:pPr>
        <w:ind w:left="2160" w:hanging="360"/>
      </w:pPr>
      <w:rPr>
        <w:rFonts w:ascii="Sylfaen" w:hAnsi="Sylfaen" w:hint="default"/>
        <w:color w:val="0070C0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21C62"/>
    <w:multiLevelType w:val="hybridMultilevel"/>
    <w:tmpl w:val="8A881E1A"/>
    <w:lvl w:ilvl="0" w:tplc="3BB868EE">
      <w:start w:val="1"/>
      <w:numFmt w:val="bullet"/>
      <w:lvlText w:val=""/>
      <w:lvlJc w:val="left"/>
      <w:pPr>
        <w:tabs>
          <w:tab w:val="num" w:pos="0"/>
        </w:tabs>
        <w:ind w:left="624" w:hanging="264"/>
      </w:pPr>
      <w:rPr>
        <w:rFonts w:ascii="Symbol" w:hAnsi="Symbol" w:hint="default"/>
        <w:color w:val="0070C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E47DB"/>
    <w:multiLevelType w:val="hybridMultilevel"/>
    <w:tmpl w:val="E202186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40ADA"/>
    <w:multiLevelType w:val="hybridMultilevel"/>
    <w:tmpl w:val="FEDE22C6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8050C"/>
    <w:multiLevelType w:val="hybridMultilevel"/>
    <w:tmpl w:val="F474CD14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75589"/>
    <w:multiLevelType w:val="hybridMultilevel"/>
    <w:tmpl w:val="3B185B2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2700A"/>
    <w:multiLevelType w:val="hybridMultilevel"/>
    <w:tmpl w:val="DC90424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85168"/>
    <w:multiLevelType w:val="hybridMultilevel"/>
    <w:tmpl w:val="72ACCDF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469F9"/>
    <w:multiLevelType w:val="hybridMultilevel"/>
    <w:tmpl w:val="716EE690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C2060"/>
    <w:multiLevelType w:val="hybridMultilevel"/>
    <w:tmpl w:val="C5529348"/>
    <w:lvl w:ilvl="0" w:tplc="9B488720">
      <w:start w:val="1"/>
      <w:numFmt w:val="bullet"/>
      <w:lvlText w:val="▪"/>
      <w:lvlJc w:val="left"/>
      <w:pPr>
        <w:ind w:left="1890" w:hanging="360"/>
      </w:pPr>
      <w:rPr>
        <w:rFonts w:ascii="Sylfaen" w:hAnsi="Sylfaen" w:hint="default"/>
        <w:color w:val="0070C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36C63"/>
    <w:multiLevelType w:val="hybridMultilevel"/>
    <w:tmpl w:val="D338976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5"/>
  </w:num>
  <w:num w:numId="33">
    <w:abstractNumId w:val="20"/>
  </w:num>
  <w:num w:numId="34">
    <w:abstractNumId w:val="19"/>
  </w:num>
  <w:num w:numId="35">
    <w:abstractNumId w:val="22"/>
  </w:num>
  <w:num w:numId="36">
    <w:abstractNumId w:val="18"/>
  </w:num>
  <w:num w:numId="37">
    <w:abstractNumId w:val="24"/>
  </w:num>
  <w:num w:numId="38">
    <w:abstractNumId w:val="12"/>
  </w:num>
  <w:num w:numId="39">
    <w:abstractNumId w:val="13"/>
  </w:num>
  <w:num w:numId="40">
    <w:abstractNumId w:val="16"/>
  </w:num>
  <w:num w:numId="41">
    <w:abstractNumId w:val="17"/>
  </w:num>
  <w:num w:numId="42">
    <w:abstractNumId w:val="25"/>
  </w:num>
  <w:num w:numId="43">
    <w:abstractNumId w:val="21"/>
  </w:num>
  <w:num w:numId="44">
    <w:abstractNumId w:val="23"/>
  </w:num>
  <w:num w:numId="45">
    <w:abstractNumId w:val="14"/>
  </w:num>
  <w:num w:numId="46">
    <w:abstractNumId w:val="2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8D"/>
    <w:rsid w:val="00020BE3"/>
    <w:rsid w:val="0002184B"/>
    <w:rsid w:val="00056E7E"/>
    <w:rsid w:val="0005715D"/>
    <w:rsid w:val="00057387"/>
    <w:rsid w:val="00085735"/>
    <w:rsid w:val="00091175"/>
    <w:rsid w:val="000A1743"/>
    <w:rsid w:val="000A56FC"/>
    <w:rsid w:val="000D5831"/>
    <w:rsid w:val="000E2D7A"/>
    <w:rsid w:val="000F2E77"/>
    <w:rsid w:val="000F6499"/>
    <w:rsid w:val="000F6FA5"/>
    <w:rsid w:val="00113701"/>
    <w:rsid w:val="0012617E"/>
    <w:rsid w:val="00132887"/>
    <w:rsid w:val="001454D6"/>
    <w:rsid w:val="00145780"/>
    <w:rsid w:val="00172BFA"/>
    <w:rsid w:val="001824A7"/>
    <w:rsid w:val="001A068A"/>
    <w:rsid w:val="001A38E2"/>
    <w:rsid w:val="001A4243"/>
    <w:rsid w:val="001B1C3E"/>
    <w:rsid w:val="001C1D2F"/>
    <w:rsid w:val="001D018E"/>
    <w:rsid w:val="001F282D"/>
    <w:rsid w:val="001F4E66"/>
    <w:rsid w:val="002058F3"/>
    <w:rsid w:val="002117C7"/>
    <w:rsid w:val="002310FC"/>
    <w:rsid w:val="00247AC4"/>
    <w:rsid w:val="00250797"/>
    <w:rsid w:val="0026141E"/>
    <w:rsid w:val="0027347D"/>
    <w:rsid w:val="002819A1"/>
    <w:rsid w:val="002837BA"/>
    <w:rsid w:val="002A6208"/>
    <w:rsid w:val="002B3DD3"/>
    <w:rsid w:val="002B58D2"/>
    <w:rsid w:val="002C2D10"/>
    <w:rsid w:val="002D536A"/>
    <w:rsid w:val="002E3BD7"/>
    <w:rsid w:val="002F25A9"/>
    <w:rsid w:val="002F5686"/>
    <w:rsid w:val="003028BB"/>
    <w:rsid w:val="00303194"/>
    <w:rsid w:val="00317B59"/>
    <w:rsid w:val="00324DF0"/>
    <w:rsid w:val="00326B23"/>
    <w:rsid w:val="00335D7A"/>
    <w:rsid w:val="0034489E"/>
    <w:rsid w:val="0035040A"/>
    <w:rsid w:val="003602D2"/>
    <w:rsid w:val="00371178"/>
    <w:rsid w:val="00372AEB"/>
    <w:rsid w:val="00382F1F"/>
    <w:rsid w:val="003A443A"/>
    <w:rsid w:val="003C1103"/>
    <w:rsid w:val="003C208A"/>
    <w:rsid w:val="003C2EA3"/>
    <w:rsid w:val="003D22EA"/>
    <w:rsid w:val="003E1B53"/>
    <w:rsid w:val="003F128D"/>
    <w:rsid w:val="003F23C5"/>
    <w:rsid w:val="00400E78"/>
    <w:rsid w:val="004213DB"/>
    <w:rsid w:val="0044505B"/>
    <w:rsid w:val="00446BA7"/>
    <w:rsid w:val="00457676"/>
    <w:rsid w:val="0046483E"/>
    <w:rsid w:val="00483B8D"/>
    <w:rsid w:val="004938DC"/>
    <w:rsid w:val="004A4632"/>
    <w:rsid w:val="004C330F"/>
    <w:rsid w:val="004C659E"/>
    <w:rsid w:val="004D3A21"/>
    <w:rsid w:val="004E7E93"/>
    <w:rsid w:val="004F0D8B"/>
    <w:rsid w:val="004F1111"/>
    <w:rsid w:val="005048A7"/>
    <w:rsid w:val="0053192E"/>
    <w:rsid w:val="00546DB4"/>
    <w:rsid w:val="00556F4C"/>
    <w:rsid w:val="00561952"/>
    <w:rsid w:val="00580C82"/>
    <w:rsid w:val="005A3D4B"/>
    <w:rsid w:val="005B1354"/>
    <w:rsid w:val="005C121E"/>
    <w:rsid w:val="005E1858"/>
    <w:rsid w:val="00641CC3"/>
    <w:rsid w:val="00670593"/>
    <w:rsid w:val="00682080"/>
    <w:rsid w:val="00684207"/>
    <w:rsid w:val="006B2AB5"/>
    <w:rsid w:val="006B5EDE"/>
    <w:rsid w:val="006C4B6F"/>
    <w:rsid w:val="00714B8C"/>
    <w:rsid w:val="00716437"/>
    <w:rsid w:val="007229F0"/>
    <w:rsid w:val="00724DF9"/>
    <w:rsid w:val="007263B9"/>
    <w:rsid w:val="0073134F"/>
    <w:rsid w:val="00741600"/>
    <w:rsid w:val="0074425C"/>
    <w:rsid w:val="0075019E"/>
    <w:rsid w:val="007563C5"/>
    <w:rsid w:val="007771EC"/>
    <w:rsid w:val="00790186"/>
    <w:rsid w:val="00790F7C"/>
    <w:rsid w:val="007A192F"/>
    <w:rsid w:val="007B09E7"/>
    <w:rsid w:val="007C096D"/>
    <w:rsid w:val="007C6A81"/>
    <w:rsid w:val="007C7D71"/>
    <w:rsid w:val="007D623C"/>
    <w:rsid w:val="007E475C"/>
    <w:rsid w:val="00805F0B"/>
    <w:rsid w:val="00811F50"/>
    <w:rsid w:val="00826299"/>
    <w:rsid w:val="008362DE"/>
    <w:rsid w:val="00882DD7"/>
    <w:rsid w:val="008B1897"/>
    <w:rsid w:val="008C6758"/>
    <w:rsid w:val="008D62D1"/>
    <w:rsid w:val="008D7852"/>
    <w:rsid w:val="008E5DB9"/>
    <w:rsid w:val="008F163E"/>
    <w:rsid w:val="00916411"/>
    <w:rsid w:val="009409FC"/>
    <w:rsid w:val="00947DAA"/>
    <w:rsid w:val="00986CC9"/>
    <w:rsid w:val="009C45FC"/>
    <w:rsid w:val="009C6E8A"/>
    <w:rsid w:val="009D3F2C"/>
    <w:rsid w:val="009D610F"/>
    <w:rsid w:val="009E527E"/>
    <w:rsid w:val="00A1041B"/>
    <w:rsid w:val="00A262C6"/>
    <w:rsid w:val="00A34046"/>
    <w:rsid w:val="00A44E96"/>
    <w:rsid w:val="00A733BB"/>
    <w:rsid w:val="00A73CD4"/>
    <w:rsid w:val="00A74FF2"/>
    <w:rsid w:val="00A83709"/>
    <w:rsid w:val="00AC0D45"/>
    <w:rsid w:val="00AC697A"/>
    <w:rsid w:val="00AD5A8D"/>
    <w:rsid w:val="00AE4408"/>
    <w:rsid w:val="00B418A0"/>
    <w:rsid w:val="00B43268"/>
    <w:rsid w:val="00B47440"/>
    <w:rsid w:val="00B50D8D"/>
    <w:rsid w:val="00B53EEB"/>
    <w:rsid w:val="00B572A2"/>
    <w:rsid w:val="00B5749E"/>
    <w:rsid w:val="00B67D55"/>
    <w:rsid w:val="00B71EFD"/>
    <w:rsid w:val="00B74724"/>
    <w:rsid w:val="00B81AB3"/>
    <w:rsid w:val="00B83080"/>
    <w:rsid w:val="00BB7B9D"/>
    <w:rsid w:val="00BC25F5"/>
    <w:rsid w:val="00BD2518"/>
    <w:rsid w:val="00BE0F9B"/>
    <w:rsid w:val="00C01DB1"/>
    <w:rsid w:val="00C05C6D"/>
    <w:rsid w:val="00C43841"/>
    <w:rsid w:val="00C53B5B"/>
    <w:rsid w:val="00C6690A"/>
    <w:rsid w:val="00C9300B"/>
    <w:rsid w:val="00CA4F94"/>
    <w:rsid w:val="00CA725A"/>
    <w:rsid w:val="00CD31D0"/>
    <w:rsid w:val="00CD3644"/>
    <w:rsid w:val="00CE2537"/>
    <w:rsid w:val="00CE33E9"/>
    <w:rsid w:val="00D04AC1"/>
    <w:rsid w:val="00D13E5A"/>
    <w:rsid w:val="00D23FAC"/>
    <w:rsid w:val="00D44323"/>
    <w:rsid w:val="00D45B3F"/>
    <w:rsid w:val="00D712AE"/>
    <w:rsid w:val="00D867C4"/>
    <w:rsid w:val="00DA42E4"/>
    <w:rsid w:val="00DC498E"/>
    <w:rsid w:val="00DC6293"/>
    <w:rsid w:val="00DE6B73"/>
    <w:rsid w:val="00E01E78"/>
    <w:rsid w:val="00E059F7"/>
    <w:rsid w:val="00E11F45"/>
    <w:rsid w:val="00E17202"/>
    <w:rsid w:val="00E20F86"/>
    <w:rsid w:val="00E31052"/>
    <w:rsid w:val="00E316F2"/>
    <w:rsid w:val="00E34021"/>
    <w:rsid w:val="00E4415E"/>
    <w:rsid w:val="00E448C2"/>
    <w:rsid w:val="00E53E47"/>
    <w:rsid w:val="00E73AF1"/>
    <w:rsid w:val="00E75308"/>
    <w:rsid w:val="00E93513"/>
    <w:rsid w:val="00E97D03"/>
    <w:rsid w:val="00EA5E02"/>
    <w:rsid w:val="00EB40F5"/>
    <w:rsid w:val="00EB61A4"/>
    <w:rsid w:val="00ED22CF"/>
    <w:rsid w:val="00ED4939"/>
    <w:rsid w:val="00EE46CF"/>
    <w:rsid w:val="00EE4806"/>
    <w:rsid w:val="00EF7E23"/>
    <w:rsid w:val="00F129CF"/>
    <w:rsid w:val="00F21D2C"/>
    <w:rsid w:val="00F23C00"/>
    <w:rsid w:val="00F36B5B"/>
    <w:rsid w:val="00F535B1"/>
    <w:rsid w:val="00F602BA"/>
    <w:rsid w:val="00F67B82"/>
    <w:rsid w:val="00F87508"/>
    <w:rsid w:val="00F947E5"/>
    <w:rsid w:val="00F94C7B"/>
    <w:rsid w:val="00FB1361"/>
    <w:rsid w:val="00FB39A3"/>
    <w:rsid w:val="00FD71D6"/>
    <w:rsid w:val="00FE0CC0"/>
    <w:rsid w:val="00FE4556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B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Pr>
      <w:rFonts w:cs="Times New Roman"/>
      <w:color w:val="000000" w:themeColor="text1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Pr>
      <w:rFonts w:cs="Times New Roman"/>
      <w:color w:val="000000" w:themeColor="text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eMaddemi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Trnak">
    <w:name w:val="Quote"/>
    <w:basedOn w:val="Normal"/>
    <w:link w:val="TrnakChar"/>
    <w:uiPriority w:val="29"/>
    <w:qFormat/>
    <w:rPr>
      <w:i/>
      <w:color w:val="7F7F7F" w:themeColor="background1" w:themeShade="7F"/>
    </w:rPr>
  </w:style>
  <w:style w:type="character" w:customStyle="1" w:styleId="TrnakChar">
    <w:name w:val="Tırnak Char"/>
    <w:basedOn w:val="VarsaylanParagrafYazTipi"/>
    <w:link w:val="Trnak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AralkYok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paragraph" w:styleId="ListeMaddemi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Kpr">
    <w:name w:val="Hyperlink"/>
    <w:basedOn w:val="VarsaylanParagrafYazTipi"/>
    <w:uiPriority w:val="99"/>
    <w:unhideWhenUsed/>
    <w:rPr>
      <w:color w:val="6B9F25" w:themeColor="hyperlink"/>
      <w:u w:val="single"/>
    </w:rPr>
  </w:style>
  <w:style w:type="character" w:styleId="KitapBal">
    <w:name w:val="Book Title"/>
    <w:basedOn w:val="VarsaylanParagrafYazTipi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Vurgu">
    <w:name w:val="Emphasis"/>
    <w:uiPriority w:val="20"/>
    <w:qFormat/>
    <w:rPr>
      <w:b/>
      <w:i/>
      <w:spacing w:val="0"/>
    </w:rPr>
  </w:style>
  <w:style w:type="character" w:customStyle="1" w:styleId="AralkYokChar">
    <w:name w:val="Aralık Yok Char"/>
    <w:basedOn w:val="VarsaylanParagrafYazTipi"/>
    <w:link w:val="AralkYok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KeskinTrnak">
    <w:name w:val="Intense Quote"/>
    <w:basedOn w:val="Normal"/>
    <w:link w:val="KeskinTrnak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styleId="GlBavuru">
    <w:name w:val="Intense Reference"/>
    <w:basedOn w:val="VarsaylanParagrafYazTipi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paragraph" w:styleId="ListeMaddemi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Gl">
    <w:name w:val="Strong"/>
    <w:uiPriority w:val="22"/>
    <w:qFormat/>
    <w:rPr>
      <w:rFonts w:asciiTheme="minorHAnsi" w:hAnsiTheme="minorHAnsi"/>
      <w:b/>
      <w:color w:val="58B6C0" w:themeColor="accent2"/>
    </w:rPr>
  </w:style>
  <w:style w:type="character" w:styleId="HafifVurgulama">
    <w:name w:val="Subtle Emphasis"/>
    <w:basedOn w:val="VarsaylanParagrafYazTipi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GndereninAdresi">
    <w:name w:val="Gönderenin Adresi"/>
    <w:basedOn w:val="AralkYok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paragraph" w:styleId="AltKonuBal">
    <w:name w:val="Subtitle"/>
    <w:basedOn w:val="Normal"/>
    <w:link w:val="AltKonuBal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paragraph" w:styleId="KonuBal">
    <w:name w:val="Title"/>
    <w:basedOn w:val="Normal"/>
    <w:link w:val="KonuBal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AralkYok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VarsaylanParagrafYazTipi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VarsaylanParagrafYazTipi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AralkYok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Altbilgi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stbilgi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AralkYok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stbilgi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stbilgi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Altbilgi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eParagraf">
    <w:name w:val="List Paragraph"/>
    <w:basedOn w:val="Normal"/>
    <w:uiPriority w:val="34"/>
    <w:qFormat/>
    <w:rsid w:val="00483B8D"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72A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A068A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068A"/>
    <w:rPr>
      <w:rFonts w:cs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A068A"/>
    <w:rPr>
      <w:vertAlign w:val="superscript"/>
    </w:rPr>
  </w:style>
  <w:style w:type="character" w:styleId="SayfaNumaras">
    <w:name w:val="page number"/>
    <w:basedOn w:val="VarsaylanParagrafYazTipi"/>
    <w:uiPriority w:val="99"/>
    <w:unhideWhenUsed/>
    <w:rsid w:val="00E4415E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824A7"/>
    <w:rPr>
      <w:color w:val="605E5C"/>
      <w:shd w:val="clear" w:color="auto" w:fill="E1DFDD"/>
    </w:rPr>
  </w:style>
  <w:style w:type="paragraph" w:styleId="Kaynaka">
    <w:name w:val="Bibliography"/>
    <w:basedOn w:val="Normal"/>
    <w:next w:val="Normal"/>
    <w:uiPriority w:val="37"/>
    <w:semiHidden/>
    <w:unhideWhenUsed/>
    <w:rsid w:val="00811F50"/>
  </w:style>
  <w:style w:type="paragraph" w:styleId="NormalWeb">
    <w:name w:val="Normal (Web)"/>
    <w:basedOn w:val="Normal"/>
    <w:uiPriority w:val="99"/>
    <w:semiHidden/>
    <w:unhideWhenUsed/>
    <w:rsid w:val="00324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Pr>
      <w:rFonts w:cs="Times New Roman"/>
      <w:color w:val="000000" w:themeColor="text1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Pr>
      <w:rFonts w:cs="Times New Roman"/>
      <w:color w:val="000000" w:themeColor="text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eMaddemi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Trnak">
    <w:name w:val="Quote"/>
    <w:basedOn w:val="Normal"/>
    <w:link w:val="TrnakChar"/>
    <w:uiPriority w:val="29"/>
    <w:qFormat/>
    <w:rPr>
      <w:i/>
      <w:color w:val="7F7F7F" w:themeColor="background1" w:themeShade="7F"/>
    </w:rPr>
  </w:style>
  <w:style w:type="character" w:customStyle="1" w:styleId="TrnakChar">
    <w:name w:val="Tırnak Char"/>
    <w:basedOn w:val="VarsaylanParagrafYazTipi"/>
    <w:link w:val="Trnak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AralkYok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paragraph" w:styleId="ListeMaddemi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Kpr">
    <w:name w:val="Hyperlink"/>
    <w:basedOn w:val="VarsaylanParagrafYazTipi"/>
    <w:uiPriority w:val="99"/>
    <w:unhideWhenUsed/>
    <w:rPr>
      <w:color w:val="6B9F25" w:themeColor="hyperlink"/>
      <w:u w:val="single"/>
    </w:rPr>
  </w:style>
  <w:style w:type="character" w:styleId="KitapBal">
    <w:name w:val="Book Title"/>
    <w:basedOn w:val="VarsaylanParagrafYazTipi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Vurgu">
    <w:name w:val="Emphasis"/>
    <w:uiPriority w:val="20"/>
    <w:qFormat/>
    <w:rPr>
      <w:b/>
      <w:i/>
      <w:spacing w:val="0"/>
    </w:rPr>
  </w:style>
  <w:style w:type="character" w:customStyle="1" w:styleId="AralkYokChar">
    <w:name w:val="Aralık Yok Char"/>
    <w:basedOn w:val="VarsaylanParagrafYazTipi"/>
    <w:link w:val="AralkYok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KeskinTrnak">
    <w:name w:val="Intense Quote"/>
    <w:basedOn w:val="Normal"/>
    <w:link w:val="KeskinTrnak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styleId="GlBavuru">
    <w:name w:val="Intense Reference"/>
    <w:basedOn w:val="VarsaylanParagrafYazTipi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paragraph" w:styleId="ListeMaddemi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Gl">
    <w:name w:val="Strong"/>
    <w:uiPriority w:val="22"/>
    <w:qFormat/>
    <w:rPr>
      <w:rFonts w:asciiTheme="minorHAnsi" w:hAnsiTheme="minorHAnsi"/>
      <w:b/>
      <w:color w:val="58B6C0" w:themeColor="accent2"/>
    </w:rPr>
  </w:style>
  <w:style w:type="character" w:styleId="HafifVurgulama">
    <w:name w:val="Subtle Emphasis"/>
    <w:basedOn w:val="VarsaylanParagrafYazTipi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GndereninAdresi">
    <w:name w:val="Gönderenin Adresi"/>
    <w:basedOn w:val="AralkYok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paragraph" w:styleId="AltKonuBal">
    <w:name w:val="Subtitle"/>
    <w:basedOn w:val="Normal"/>
    <w:link w:val="AltKonuBal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paragraph" w:styleId="KonuBal">
    <w:name w:val="Title"/>
    <w:basedOn w:val="Normal"/>
    <w:link w:val="KonuBal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AralkYok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VarsaylanParagrafYazTipi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VarsaylanParagrafYazTipi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AralkYok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Altbilgi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stbilgi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AralkYok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stbilgi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stbilgi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Altbilgi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eParagraf">
    <w:name w:val="List Paragraph"/>
    <w:basedOn w:val="Normal"/>
    <w:uiPriority w:val="34"/>
    <w:qFormat/>
    <w:rsid w:val="00483B8D"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72A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A068A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068A"/>
    <w:rPr>
      <w:rFonts w:cs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A068A"/>
    <w:rPr>
      <w:vertAlign w:val="superscript"/>
    </w:rPr>
  </w:style>
  <w:style w:type="character" w:styleId="SayfaNumaras">
    <w:name w:val="page number"/>
    <w:basedOn w:val="VarsaylanParagrafYazTipi"/>
    <w:uiPriority w:val="99"/>
    <w:unhideWhenUsed/>
    <w:rsid w:val="00E4415E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824A7"/>
    <w:rPr>
      <w:color w:val="605E5C"/>
      <w:shd w:val="clear" w:color="auto" w:fill="E1DFDD"/>
    </w:rPr>
  </w:style>
  <w:style w:type="paragraph" w:styleId="Kaynaka">
    <w:name w:val="Bibliography"/>
    <w:basedOn w:val="Normal"/>
    <w:next w:val="Normal"/>
    <w:uiPriority w:val="37"/>
    <w:semiHidden/>
    <w:unhideWhenUsed/>
    <w:rsid w:val="00811F50"/>
  </w:style>
  <w:style w:type="paragraph" w:styleId="NormalWeb">
    <w:name w:val="Normal (Web)"/>
    <w:basedOn w:val="Normal"/>
    <w:uiPriority w:val="99"/>
    <w:semiHidden/>
    <w:unhideWhenUsed/>
    <w:rsid w:val="00324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3083/joghat.2022.11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\AppData\Roaming\Microsoft\&#350;ablonlar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C6DFA492EA468CAD0D7424A36BA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7AAC23-6698-4DE5-B66A-C411013E6617}"/>
      </w:docPartPr>
      <w:docPartBody>
        <w:p w:rsidR="009B30C0" w:rsidRDefault="001A7D92">
          <w:pPr>
            <w:pStyle w:val="B5C6DFA492EA468CAD0D7424A36BAAF3"/>
          </w:pPr>
          <w:r>
            <w:rPr>
              <w:rStyle w:val="YerTutucuMetni"/>
            </w:rPr>
            <w:t>Bir yapı taşı seçin.</w:t>
          </w:r>
        </w:p>
      </w:docPartBody>
    </w:docPart>
    <w:docPart>
      <w:docPartPr>
        <w:name w:val="F46BB9802D224ECE8C5947C7A3B94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F0D18F-3322-44F3-A7A5-6DF1FB21275B}"/>
      </w:docPartPr>
      <w:docPartBody>
        <w:p w:rsidR="001A41D0" w:rsidRDefault="00B74260" w:rsidP="00B74260">
          <w:pPr>
            <w:pStyle w:val="F46BB9802D224ECE8C5947C7A3B9408C"/>
          </w:pPr>
          <w:r>
            <w:t>[Adınızı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6A"/>
    <w:rsid w:val="000364B8"/>
    <w:rsid w:val="00075E37"/>
    <w:rsid w:val="00084011"/>
    <w:rsid w:val="000D4A2E"/>
    <w:rsid w:val="00185A96"/>
    <w:rsid w:val="001A41D0"/>
    <w:rsid w:val="001A7D92"/>
    <w:rsid w:val="001C4D42"/>
    <w:rsid w:val="0020353A"/>
    <w:rsid w:val="00214C67"/>
    <w:rsid w:val="0022236A"/>
    <w:rsid w:val="00240A47"/>
    <w:rsid w:val="00304129"/>
    <w:rsid w:val="00320A0F"/>
    <w:rsid w:val="00346C83"/>
    <w:rsid w:val="0035360F"/>
    <w:rsid w:val="00374879"/>
    <w:rsid w:val="003E4F48"/>
    <w:rsid w:val="003F14F4"/>
    <w:rsid w:val="004332DB"/>
    <w:rsid w:val="00476834"/>
    <w:rsid w:val="0049752B"/>
    <w:rsid w:val="004B7C72"/>
    <w:rsid w:val="004F403D"/>
    <w:rsid w:val="004F6DE8"/>
    <w:rsid w:val="00540A7B"/>
    <w:rsid w:val="00546DB4"/>
    <w:rsid w:val="006B3A97"/>
    <w:rsid w:val="0075688F"/>
    <w:rsid w:val="007C7FD3"/>
    <w:rsid w:val="00807357"/>
    <w:rsid w:val="0081325E"/>
    <w:rsid w:val="0086333D"/>
    <w:rsid w:val="00870B0C"/>
    <w:rsid w:val="0092310A"/>
    <w:rsid w:val="00981EC5"/>
    <w:rsid w:val="00994761"/>
    <w:rsid w:val="0099773E"/>
    <w:rsid w:val="009B30C0"/>
    <w:rsid w:val="009E7B69"/>
    <w:rsid w:val="009F2AD3"/>
    <w:rsid w:val="00A33A54"/>
    <w:rsid w:val="00A72376"/>
    <w:rsid w:val="00AB4A00"/>
    <w:rsid w:val="00AF506D"/>
    <w:rsid w:val="00B02EA8"/>
    <w:rsid w:val="00B0465D"/>
    <w:rsid w:val="00B206DD"/>
    <w:rsid w:val="00B5005A"/>
    <w:rsid w:val="00B74260"/>
    <w:rsid w:val="00C152D0"/>
    <w:rsid w:val="00C56891"/>
    <w:rsid w:val="00C854CE"/>
    <w:rsid w:val="00D563D1"/>
    <w:rsid w:val="00D76A18"/>
    <w:rsid w:val="00DA5AAE"/>
    <w:rsid w:val="00DE1F9F"/>
    <w:rsid w:val="00DF7A3E"/>
    <w:rsid w:val="00E01193"/>
    <w:rsid w:val="00E731EE"/>
    <w:rsid w:val="00EA5BF8"/>
    <w:rsid w:val="00F56D40"/>
    <w:rsid w:val="00F832F8"/>
    <w:rsid w:val="00F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B5C6DFA492EA468CAD0D7424A36BAAF3">
    <w:name w:val="B5C6DFA492EA468CAD0D7424A36BAAF3"/>
  </w:style>
  <w:style w:type="paragraph" w:customStyle="1" w:styleId="F46BB9802D224ECE8C5947C7A3B9408C">
    <w:name w:val="F46BB9802D224ECE8C5947C7A3B9408C"/>
    <w:rsid w:val="00B7426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B5C6DFA492EA468CAD0D7424A36BAAF3">
    <w:name w:val="B5C6DFA492EA468CAD0D7424A36BAAF3"/>
  </w:style>
  <w:style w:type="paragraph" w:customStyle="1" w:styleId="F46BB9802D224ECE8C5947C7A3B9408C">
    <w:name w:val="F46BB9802D224ECE8C5947C7A3B9408C"/>
    <w:rsid w:val="00B742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rigin">
      <a:majorFont>
        <a:latin typeface="Times New Roman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C7BA3FC-BCAA-43C1-A45A-C9B27D31D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69714-5CF7-4065-9E35-8020DEAB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61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Feridun AYDINLI</dc:creator>
  <cp:lastModifiedBy>Feridun Aydınlı</cp:lastModifiedBy>
  <cp:revision>8</cp:revision>
  <cp:lastPrinted>2020-06-06T07:57:00Z</cp:lastPrinted>
  <dcterms:created xsi:type="dcterms:W3CDTF">2023-02-24T17:31:00Z</dcterms:created>
  <dcterms:modified xsi:type="dcterms:W3CDTF">2023-10-25T07:28:00Z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